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1" w:rsidRDefault="00982CA5" w:rsidP="00054641">
      <w:pPr>
        <w:pStyle w:val="a8"/>
        <w:ind w:right="-5"/>
      </w:pPr>
      <w:bookmarkStart w:id="0" w:name="sub_1000"/>
      <w:r>
        <w:rPr>
          <w:rStyle w:val="a3"/>
          <w:sz w:val="24"/>
          <w:szCs w:val="24"/>
        </w:rPr>
        <w:t xml:space="preserve">        </w:t>
      </w:r>
      <w:r w:rsidR="000546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23875" cy="7620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641">
        <w:t xml:space="preserve">                                  </w:t>
      </w:r>
      <w:r w:rsidR="00054641">
        <w:br w:type="textWrapping" w:clear="all"/>
        <w:t xml:space="preserve">                                                                                         </w:t>
      </w:r>
    </w:p>
    <w:p w:rsidR="00054641" w:rsidRDefault="00054641" w:rsidP="00054641">
      <w:pPr>
        <w:pStyle w:val="a8"/>
        <w:ind w:right="-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АДМИНИСТРАЦИЯ БРЕЙТОВСКОГО МУНИЦИПАЛЬНОГО РАЙОНА</w:t>
      </w:r>
    </w:p>
    <w:p w:rsidR="00054641" w:rsidRDefault="00054641" w:rsidP="00054641">
      <w:pPr>
        <w:pStyle w:val="a7"/>
        <w:ind w:left="-1418"/>
        <w:jc w:val="center"/>
        <w:rPr>
          <w:sz w:val="24"/>
          <w:szCs w:val="24"/>
        </w:rPr>
      </w:pPr>
    </w:p>
    <w:p w:rsidR="00054641" w:rsidRDefault="00054641" w:rsidP="00054641">
      <w:pPr>
        <w:pStyle w:val="a7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054641" w:rsidRDefault="00054641" w:rsidP="00054641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054641" w:rsidRPr="00C67942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  <w:r w:rsidRPr="00C67942">
        <w:rPr>
          <w:sz w:val="27"/>
          <w:szCs w:val="27"/>
        </w:rPr>
        <w:t xml:space="preserve">                                                   с. Брейтово</w:t>
      </w:r>
    </w:p>
    <w:p w:rsidR="00054641" w:rsidRPr="00C67942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</w:p>
    <w:p w:rsidR="00054641" w:rsidRPr="00C67942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  <w:r w:rsidRPr="00C67942">
        <w:rPr>
          <w:sz w:val="27"/>
          <w:szCs w:val="27"/>
        </w:rPr>
        <w:t xml:space="preserve"> от</w:t>
      </w:r>
      <w:r w:rsidR="004E5620">
        <w:rPr>
          <w:sz w:val="27"/>
          <w:szCs w:val="27"/>
        </w:rPr>
        <w:t xml:space="preserve"> 30.10.2015</w:t>
      </w:r>
      <w:r w:rsidRPr="00C67942">
        <w:rPr>
          <w:sz w:val="27"/>
          <w:szCs w:val="27"/>
        </w:rPr>
        <w:t xml:space="preserve">г.                                                                                     № </w:t>
      </w:r>
      <w:r w:rsidR="004E5620">
        <w:rPr>
          <w:sz w:val="27"/>
          <w:szCs w:val="27"/>
        </w:rPr>
        <w:t>505</w:t>
      </w:r>
    </w:p>
    <w:p w:rsidR="00054641" w:rsidRPr="00C67942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</w:p>
    <w:p w:rsidR="00054641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О соблюдении гарантий прав несовершеннолетних</w:t>
      </w:r>
    </w:p>
    <w:p w:rsidR="00054641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при приёме  и отчислении из </w:t>
      </w:r>
      <w:proofErr w:type="gramStart"/>
      <w:r>
        <w:rPr>
          <w:sz w:val="27"/>
          <w:szCs w:val="27"/>
        </w:rPr>
        <w:t>муниципальных</w:t>
      </w:r>
      <w:proofErr w:type="gramEnd"/>
    </w:p>
    <w:p w:rsidR="00054641" w:rsidRDefault="00054641" w:rsidP="00054641">
      <w:pPr>
        <w:pStyle w:val="Style4"/>
        <w:widowControl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общеобразовательных организаций</w:t>
      </w:r>
    </w:p>
    <w:p w:rsidR="00054641" w:rsidRDefault="00054641" w:rsidP="00054641">
      <w:pPr>
        <w:pStyle w:val="Style4"/>
        <w:widowControl/>
        <w:spacing w:line="240" w:lineRule="auto"/>
        <w:jc w:val="both"/>
        <w:rPr>
          <w:sz w:val="27"/>
          <w:szCs w:val="27"/>
        </w:rPr>
      </w:pPr>
    </w:p>
    <w:p w:rsidR="00054641" w:rsidRDefault="00054641" w:rsidP="00054641">
      <w:pPr>
        <w:pStyle w:val="Style4"/>
        <w:widowControl/>
        <w:spacing w:line="240" w:lineRule="auto"/>
        <w:jc w:val="both"/>
        <w:rPr>
          <w:sz w:val="27"/>
          <w:szCs w:val="27"/>
        </w:rPr>
      </w:pPr>
    </w:p>
    <w:p w:rsidR="00054641" w:rsidRDefault="00054641" w:rsidP="00054641">
      <w:pPr>
        <w:pStyle w:val="Style4"/>
        <w:widowControl/>
        <w:spacing w:line="240" w:lineRule="auto"/>
        <w:jc w:val="both"/>
        <w:rPr>
          <w:sz w:val="27"/>
          <w:szCs w:val="27"/>
        </w:rPr>
      </w:pPr>
    </w:p>
    <w:p w:rsidR="00054641" w:rsidRDefault="00054641" w:rsidP="00054641">
      <w:pPr>
        <w:pStyle w:val="Style4"/>
        <w:widowControl/>
        <w:spacing w:line="240" w:lineRule="auto"/>
        <w:jc w:val="both"/>
        <w:rPr>
          <w:sz w:val="27"/>
          <w:szCs w:val="27"/>
        </w:rPr>
      </w:pPr>
      <w:r w:rsidRPr="00C67942">
        <w:rPr>
          <w:sz w:val="27"/>
          <w:szCs w:val="27"/>
        </w:rPr>
        <w:t xml:space="preserve">                В </w:t>
      </w:r>
      <w:r>
        <w:rPr>
          <w:sz w:val="27"/>
          <w:szCs w:val="27"/>
        </w:rPr>
        <w:t>целях соблюдения конституционных прав граждан на получение общего образования, защиты интересов ребёнка и удовлетворения потребностей семьи в выборе организации, осуществляющей образовательную деятельность</w:t>
      </w:r>
    </w:p>
    <w:p w:rsidR="00054641" w:rsidRPr="00C67942" w:rsidRDefault="00054641" w:rsidP="00054641">
      <w:pPr>
        <w:pStyle w:val="Style4"/>
        <w:widowControl/>
        <w:spacing w:line="240" w:lineRule="auto"/>
        <w:jc w:val="both"/>
        <w:rPr>
          <w:sz w:val="27"/>
          <w:szCs w:val="27"/>
        </w:rPr>
      </w:pPr>
    </w:p>
    <w:p w:rsidR="00054641" w:rsidRPr="00C67942" w:rsidRDefault="00054641" w:rsidP="00054641">
      <w:pPr>
        <w:pStyle w:val="Style4"/>
        <w:widowControl/>
        <w:spacing w:line="240" w:lineRule="auto"/>
        <w:jc w:val="both"/>
        <w:rPr>
          <w:caps/>
          <w:sz w:val="27"/>
          <w:szCs w:val="27"/>
        </w:rPr>
      </w:pPr>
      <w:r w:rsidRPr="00C67942">
        <w:rPr>
          <w:caps/>
          <w:sz w:val="27"/>
          <w:szCs w:val="27"/>
        </w:rPr>
        <w:t>Администрация Брейтовского МР постановляет:</w:t>
      </w:r>
    </w:p>
    <w:p w:rsidR="00054641" w:rsidRDefault="00054641" w:rsidP="00054641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Положение о комиссии по соблюдению гарантий прав несовершеннолетних при приёме и отчислении из муниципальных общеобразовательных организаций (приложение 1)</w:t>
      </w:r>
    </w:p>
    <w:p w:rsidR="00054641" w:rsidRDefault="00054641" w:rsidP="00054641">
      <w:pPr>
        <w:pStyle w:val="Style4"/>
        <w:widowControl/>
        <w:numPr>
          <w:ilvl w:val="0"/>
          <w:numId w:val="1"/>
        </w:num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Порядок получения разрешения на приём детей в муниципальную общеобразовательную организацию на </w:t>
      </w:r>
      <w:proofErr w:type="gramStart"/>
      <w:r>
        <w:rPr>
          <w:sz w:val="27"/>
          <w:szCs w:val="27"/>
        </w:rPr>
        <w:t>обучение по программам</w:t>
      </w:r>
      <w:proofErr w:type="gramEnd"/>
      <w:r>
        <w:rPr>
          <w:sz w:val="27"/>
          <w:szCs w:val="27"/>
        </w:rPr>
        <w:t xml:space="preserve"> начального общего образования в более раннем возрасте (приложение 2)</w:t>
      </w:r>
    </w:p>
    <w:p w:rsidR="00054641" w:rsidRDefault="00054641" w:rsidP="000546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92C10">
        <w:rPr>
          <w:rFonts w:ascii="Times New Roman" w:hAnsi="Times New Roman" w:cs="Times New Roman"/>
          <w:sz w:val="27"/>
          <w:szCs w:val="27"/>
        </w:rPr>
        <w:t xml:space="preserve">Утвердить Порядок получения разрешения на приём детей в муниципальную общеобразовательную организацию на </w:t>
      </w:r>
      <w:proofErr w:type="gramStart"/>
      <w:r w:rsidRPr="00192C10">
        <w:rPr>
          <w:rFonts w:ascii="Times New Roman" w:hAnsi="Times New Roman" w:cs="Times New Roman"/>
          <w:sz w:val="27"/>
          <w:szCs w:val="27"/>
        </w:rPr>
        <w:t>обучение по программам</w:t>
      </w:r>
      <w:proofErr w:type="gramEnd"/>
      <w:r w:rsidRPr="00192C10">
        <w:rPr>
          <w:rFonts w:ascii="Times New Roman" w:hAnsi="Times New Roman" w:cs="Times New Roman"/>
          <w:sz w:val="27"/>
          <w:szCs w:val="27"/>
        </w:rPr>
        <w:t xml:space="preserve"> начального о</w:t>
      </w:r>
      <w:r>
        <w:rPr>
          <w:rFonts w:ascii="Times New Roman" w:hAnsi="Times New Roman" w:cs="Times New Roman"/>
          <w:sz w:val="27"/>
          <w:szCs w:val="27"/>
        </w:rPr>
        <w:t>бщего образования в более позднем</w:t>
      </w:r>
      <w:r w:rsidRPr="00192C10">
        <w:rPr>
          <w:rFonts w:ascii="Times New Roman" w:hAnsi="Times New Roman" w:cs="Times New Roman"/>
          <w:sz w:val="27"/>
          <w:szCs w:val="27"/>
        </w:rPr>
        <w:t xml:space="preserve"> возрасте</w:t>
      </w:r>
      <w:r>
        <w:rPr>
          <w:rFonts w:ascii="Times New Roman" w:hAnsi="Times New Roman" w:cs="Times New Roman"/>
          <w:sz w:val="27"/>
          <w:szCs w:val="27"/>
        </w:rPr>
        <w:t xml:space="preserve"> (приложение 3)</w:t>
      </w:r>
    </w:p>
    <w:p w:rsidR="00054641" w:rsidRDefault="00054641" w:rsidP="000546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 порядок согласования отчисления несовершеннолетних учащихся, не получивших основного общего образования, из муниципальных общеобразовательных организаций (приложение 4)</w:t>
      </w:r>
    </w:p>
    <w:p w:rsidR="00054641" w:rsidRPr="00192C10" w:rsidRDefault="00054641" w:rsidP="000546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Призна</w:t>
      </w:r>
      <w:r w:rsidR="00AE28B1">
        <w:rPr>
          <w:rFonts w:ascii="Times New Roman" w:hAnsi="Times New Roman" w:cs="Times New Roman"/>
          <w:sz w:val="27"/>
          <w:szCs w:val="27"/>
        </w:rPr>
        <w:t>ть утратившим силу постановления</w:t>
      </w:r>
      <w:r w:rsidR="00845D7B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Брейтовского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605120">
        <w:rPr>
          <w:rFonts w:ascii="Times New Roman" w:hAnsi="Times New Roman" w:cs="Times New Roman"/>
          <w:sz w:val="27"/>
          <w:szCs w:val="27"/>
        </w:rPr>
        <w:t xml:space="preserve">ого района </w:t>
      </w:r>
      <w:r w:rsidR="00AE28B1">
        <w:rPr>
          <w:rFonts w:ascii="Times New Roman" w:hAnsi="Times New Roman" w:cs="Times New Roman"/>
          <w:sz w:val="27"/>
          <w:szCs w:val="27"/>
        </w:rPr>
        <w:t xml:space="preserve"> от 29.12.2012</w:t>
      </w:r>
      <w:r w:rsidR="00605120">
        <w:rPr>
          <w:rFonts w:ascii="Times New Roman" w:hAnsi="Times New Roman" w:cs="Times New Roman"/>
          <w:sz w:val="27"/>
          <w:szCs w:val="27"/>
        </w:rPr>
        <w:t>г. №639,  от 06.12.2013г. №755</w:t>
      </w:r>
      <w:r>
        <w:rPr>
          <w:rFonts w:ascii="Times New Roman" w:hAnsi="Times New Roman" w:cs="Times New Roman"/>
          <w:sz w:val="27"/>
          <w:szCs w:val="27"/>
        </w:rPr>
        <w:t xml:space="preserve"> «О порядке приёма граждан в 1 классы общеобразовательных учреждений в возрасте 6,6 лет и старше лет 8, отчисления и исключения обучающихся из муниципальных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Брейтовского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района»</w:t>
      </w:r>
    </w:p>
    <w:p w:rsidR="00054641" w:rsidRDefault="00054641" w:rsidP="000546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942">
        <w:rPr>
          <w:rFonts w:ascii="Times New Roman" w:hAnsi="Times New Roman" w:cs="Times New Roman"/>
          <w:sz w:val="27"/>
          <w:szCs w:val="27"/>
        </w:rPr>
        <w:lastRenderedPageBreak/>
        <w:t>Контроль за</w:t>
      </w:r>
      <w:proofErr w:type="gramEnd"/>
      <w:r w:rsidRPr="00C6794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7"/>
          <w:szCs w:val="27"/>
        </w:rPr>
        <w:t>начальника Управления образования а</w:t>
      </w:r>
      <w:r w:rsidRPr="00C67942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Pr="00C67942">
        <w:rPr>
          <w:rFonts w:ascii="Times New Roman" w:hAnsi="Times New Roman" w:cs="Times New Roman"/>
          <w:sz w:val="27"/>
          <w:szCs w:val="27"/>
        </w:rPr>
        <w:t>Брейтовского</w:t>
      </w:r>
      <w:proofErr w:type="spellEnd"/>
      <w:r w:rsidRPr="00C6794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Тюрикову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С.А</w:t>
      </w:r>
      <w:r w:rsidRPr="00C67942">
        <w:rPr>
          <w:rFonts w:ascii="Times New Roman" w:hAnsi="Times New Roman" w:cs="Times New Roman"/>
          <w:sz w:val="27"/>
          <w:szCs w:val="27"/>
        </w:rPr>
        <w:t>.</w:t>
      </w:r>
    </w:p>
    <w:p w:rsidR="00054641" w:rsidRDefault="00054641" w:rsidP="0005464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Pr="00C67942" w:rsidRDefault="00054641" w:rsidP="00054641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Pr="00C67942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7942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C67942">
        <w:rPr>
          <w:rFonts w:ascii="Times New Roman" w:hAnsi="Times New Roman" w:cs="Times New Roman"/>
          <w:sz w:val="27"/>
          <w:szCs w:val="27"/>
        </w:rPr>
        <w:t>Брейтовского</w:t>
      </w:r>
      <w:proofErr w:type="spellEnd"/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7942">
        <w:rPr>
          <w:rFonts w:ascii="Times New Roman" w:hAnsi="Times New Roman" w:cs="Times New Roman"/>
          <w:sz w:val="27"/>
          <w:szCs w:val="27"/>
        </w:rPr>
        <w:t xml:space="preserve">муниципального района: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67942">
        <w:rPr>
          <w:rFonts w:ascii="Times New Roman" w:hAnsi="Times New Roman" w:cs="Times New Roman"/>
          <w:sz w:val="27"/>
          <w:szCs w:val="27"/>
        </w:rPr>
        <w:t xml:space="preserve">  А.Б.Карпов.</w:t>
      </w: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4641" w:rsidRPr="00C67942" w:rsidRDefault="00054641" w:rsidP="000546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1428" w:rsidRPr="00982CA5" w:rsidRDefault="00982CA5" w:rsidP="00982CA5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3D7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1428" w:rsidRPr="00982CA5">
        <w:rPr>
          <w:rStyle w:val="a3"/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771428" w:rsidRPr="00982CA5" w:rsidRDefault="00771428" w:rsidP="0077142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982CA5" w:rsidRPr="00982CA5">
        <w:rPr>
          <w:rFonts w:ascii="Times New Roman" w:hAnsi="Times New Roman" w:cs="Times New Roman"/>
          <w:b/>
          <w:sz w:val="24"/>
          <w:szCs w:val="24"/>
        </w:rPr>
        <w:t>постановлению</w:t>
      </w:r>
      <w:r w:rsidR="0098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0C" w:rsidRPr="00982CA5"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</w:p>
    <w:p w:rsidR="00011A0C" w:rsidRPr="00982CA5" w:rsidRDefault="00982CA5" w:rsidP="00982CA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C3D7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1A0C" w:rsidRPr="00982CA5">
        <w:rPr>
          <w:rStyle w:val="a3"/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011A0C"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 МР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r w:rsidRPr="00982CA5">
        <w:rPr>
          <w:rFonts w:ascii="Times New Roman" w:hAnsi="Times New Roman" w:cs="Times New Roman"/>
        </w:rPr>
        <w:t>Положение</w:t>
      </w:r>
      <w:r w:rsidRPr="00982CA5">
        <w:rPr>
          <w:rFonts w:ascii="Times New Roman" w:hAnsi="Times New Roman" w:cs="Times New Roman"/>
        </w:rPr>
        <w:br/>
        <w:t>о комиссии по соблюдению гарантий прав несовершеннолетних при приеме и отчислении из муниципальных общеобразовательных организаций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bookmarkStart w:id="1" w:name="sub_100"/>
      <w:r w:rsidRPr="00982CA5">
        <w:rPr>
          <w:rFonts w:ascii="Times New Roman" w:hAnsi="Times New Roman" w:cs="Times New Roman"/>
        </w:rPr>
        <w:t>1. Общие положения</w:t>
      </w:r>
    </w:p>
    <w:bookmarkEnd w:id="1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982CA5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работы и компетенцию комиссии по соблюдению гарантий прав несовершеннолетних при приеме и отчислении из общеобразовательных организаций (далее "Комиссия").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982CA5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982CA5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82CA5">
        <w:rPr>
          <w:rFonts w:ascii="Times New Roman" w:hAnsi="Times New Roman" w:cs="Times New Roman"/>
          <w:sz w:val="24"/>
          <w:szCs w:val="24"/>
        </w:rPr>
        <w:t xml:space="preserve"> РФ</w:t>
      </w:r>
      <w:r w:rsidR="00AE28B1">
        <w:rPr>
          <w:rFonts w:ascii="Times New Roman" w:hAnsi="Times New Roman" w:cs="Times New Roman"/>
          <w:sz w:val="24"/>
          <w:szCs w:val="24"/>
        </w:rPr>
        <w:t xml:space="preserve"> </w:t>
      </w:r>
      <w:r w:rsidRPr="00982CA5">
        <w:rPr>
          <w:rFonts w:ascii="Times New Roman" w:hAnsi="Times New Roman" w:cs="Times New Roman"/>
          <w:sz w:val="24"/>
          <w:szCs w:val="24"/>
        </w:rPr>
        <w:t xml:space="preserve"> </w:t>
      </w:r>
      <w:r w:rsidR="00AE28B1" w:rsidRPr="00982CA5">
        <w:rPr>
          <w:rFonts w:ascii="Times New Roman" w:hAnsi="Times New Roman" w:cs="Times New Roman"/>
          <w:sz w:val="24"/>
          <w:szCs w:val="24"/>
        </w:rPr>
        <w:t xml:space="preserve">от 29 декабря 2012 г. N 273-ФЗ </w:t>
      </w:r>
      <w:r w:rsidRPr="00982CA5"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Федерации", </w:t>
      </w:r>
      <w:hyperlink r:id="rId8" w:history="1">
        <w:r w:rsidRPr="00982CA5">
          <w:rPr>
            <w:rStyle w:val="a4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82CA5">
        <w:rPr>
          <w:rFonts w:ascii="Times New Roman" w:hAnsi="Times New Roman" w:cs="Times New Roman"/>
          <w:sz w:val="24"/>
          <w:szCs w:val="24"/>
        </w:rPr>
        <w:t xml:space="preserve"> приема граждан </w:t>
      </w:r>
      <w:r w:rsidR="00AE28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E28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E28B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982CA5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9" w:history="1">
        <w:r w:rsidRPr="00982CA5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82CA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E28B1">
        <w:rPr>
          <w:rFonts w:ascii="Times New Roman" w:hAnsi="Times New Roman" w:cs="Times New Roman"/>
          <w:sz w:val="24"/>
          <w:szCs w:val="24"/>
        </w:rPr>
        <w:t xml:space="preserve">22 </w:t>
      </w:r>
      <w:bookmarkEnd w:id="3"/>
      <w:r w:rsidR="00AE28B1">
        <w:rPr>
          <w:rFonts w:ascii="Times New Roman" w:hAnsi="Times New Roman" w:cs="Times New Roman"/>
          <w:sz w:val="24"/>
          <w:szCs w:val="24"/>
        </w:rPr>
        <w:t>января 2014 года №32</w:t>
      </w: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bookmarkStart w:id="4" w:name="sub_200"/>
      <w:r w:rsidRPr="00982CA5">
        <w:rPr>
          <w:rFonts w:ascii="Times New Roman" w:hAnsi="Times New Roman" w:cs="Times New Roman"/>
        </w:rPr>
        <w:t>2. Состав комиссии</w:t>
      </w:r>
    </w:p>
    <w:bookmarkEnd w:id="4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011A0C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5" w:name="sub_201"/>
      <w:r w:rsidRPr="00982CA5">
        <w:rPr>
          <w:rFonts w:ascii="Times New Roman" w:hAnsi="Times New Roman" w:cs="Times New Roman"/>
          <w:sz w:val="24"/>
          <w:szCs w:val="24"/>
        </w:rPr>
        <w:t xml:space="preserve">2.1. В состав комиссии входят: </w:t>
      </w:r>
      <w:bookmarkStart w:id="6" w:name="sub_202"/>
      <w:bookmarkEnd w:id="5"/>
      <w:r w:rsidR="00982CA5">
        <w:rPr>
          <w:rFonts w:ascii="Times New Roman" w:hAnsi="Times New Roman" w:cs="Times New Roman"/>
          <w:sz w:val="24"/>
          <w:szCs w:val="24"/>
        </w:rPr>
        <w:t>начальник Управления образования, ведущий специалист Управления образования, педагог-психолог.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2.2. Конкретный сост</w:t>
      </w:r>
      <w:r w:rsidR="00982CA5">
        <w:rPr>
          <w:rFonts w:ascii="Times New Roman" w:hAnsi="Times New Roman" w:cs="Times New Roman"/>
          <w:sz w:val="24"/>
          <w:szCs w:val="24"/>
        </w:rPr>
        <w:t>ав комиссии,  утверждае</w:t>
      </w:r>
      <w:r w:rsidRPr="00982CA5">
        <w:rPr>
          <w:rFonts w:ascii="Times New Roman" w:hAnsi="Times New Roman" w:cs="Times New Roman"/>
          <w:sz w:val="24"/>
          <w:szCs w:val="24"/>
        </w:rPr>
        <w:t xml:space="preserve">тся приказом </w:t>
      </w:r>
      <w:bookmarkEnd w:id="6"/>
      <w:r w:rsidR="00011A0C" w:rsidRPr="00982CA5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011A0C"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011A0C" w:rsidRPr="00982CA5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bookmarkStart w:id="7" w:name="sub_300"/>
      <w:r w:rsidRPr="00982CA5">
        <w:rPr>
          <w:rFonts w:ascii="Times New Roman" w:hAnsi="Times New Roman" w:cs="Times New Roman"/>
        </w:rPr>
        <w:t>3. Компетенция комиссии</w:t>
      </w:r>
    </w:p>
    <w:bookmarkEnd w:id="7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8" w:name="sub_301"/>
      <w:r w:rsidRPr="00982CA5">
        <w:rPr>
          <w:rFonts w:ascii="Times New Roman" w:hAnsi="Times New Roman" w:cs="Times New Roman"/>
          <w:sz w:val="24"/>
          <w:szCs w:val="24"/>
        </w:rPr>
        <w:t>3.1. Комиссия рассматривает обращения граждан по вопросам:</w:t>
      </w:r>
    </w:p>
    <w:bookmarkEnd w:id="8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отказа в приеме в общеобразовательные организации;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незаконного проведения конкурсного отбора при поступлении в общеобразовательные организации;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9" w:name="sub_302"/>
      <w:r w:rsidRPr="00982CA5">
        <w:rPr>
          <w:rFonts w:ascii="Times New Roman" w:hAnsi="Times New Roman" w:cs="Times New Roman"/>
          <w:sz w:val="24"/>
          <w:szCs w:val="24"/>
        </w:rPr>
        <w:lastRenderedPageBreak/>
        <w:t>3.2. Комиссия принимает решения по вопросам:</w:t>
      </w:r>
    </w:p>
    <w:bookmarkEnd w:id="9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 xml:space="preserve">- разрешения на прием детей в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2CA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более раннем возрасте</w:t>
      </w:r>
      <w:r w:rsidR="00AE28B1">
        <w:rPr>
          <w:rFonts w:ascii="Times New Roman" w:hAnsi="Times New Roman" w:cs="Times New Roman"/>
          <w:sz w:val="24"/>
          <w:szCs w:val="24"/>
        </w:rPr>
        <w:t xml:space="preserve"> (до 6</w:t>
      </w:r>
      <w:r w:rsidR="00DD32E3">
        <w:rPr>
          <w:rFonts w:ascii="Times New Roman" w:hAnsi="Times New Roman" w:cs="Times New Roman"/>
          <w:sz w:val="24"/>
          <w:szCs w:val="24"/>
        </w:rPr>
        <w:t>,6</w:t>
      </w:r>
      <w:r w:rsidR="00AE28B1">
        <w:rPr>
          <w:rFonts w:ascii="Times New Roman" w:hAnsi="Times New Roman" w:cs="Times New Roman"/>
          <w:sz w:val="24"/>
          <w:szCs w:val="24"/>
        </w:rPr>
        <w:t xml:space="preserve"> лет)</w:t>
      </w:r>
      <w:r w:rsidRPr="00982CA5">
        <w:rPr>
          <w:rFonts w:ascii="Times New Roman" w:hAnsi="Times New Roman" w:cs="Times New Roman"/>
          <w:sz w:val="24"/>
          <w:szCs w:val="24"/>
        </w:rPr>
        <w:t>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 xml:space="preserve">- разрешения на прием детей в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2CA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более позднем возрасте</w:t>
      </w:r>
      <w:r w:rsidR="00DD32E3">
        <w:rPr>
          <w:rFonts w:ascii="Times New Roman" w:hAnsi="Times New Roman" w:cs="Times New Roman"/>
          <w:sz w:val="24"/>
          <w:szCs w:val="24"/>
        </w:rPr>
        <w:t xml:space="preserve"> (старше 8 лет)</w:t>
      </w:r>
      <w:r w:rsidRPr="00982CA5">
        <w:rPr>
          <w:rFonts w:ascii="Times New Roman" w:hAnsi="Times New Roman" w:cs="Times New Roman"/>
          <w:sz w:val="24"/>
          <w:szCs w:val="24"/>
        </w:rPr>
        <w:t>;</w:t>
      </w:r>
      <w:r w:rsidR="00DD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о согласии на отчисление несовершеннолетних учащихся, не получивших основного общего образования, из общеобразователь</w:t>
      </w:r>
      <w:r w:rsidR="00845156" w:rsidRPr="00982CA5">
        <w:rPr>
          <w:rFonts w:ascii="Times New Roman" w:hAnsi="Times New Roman" w:cs="Times New Roman"/>
          <w:sz w:val="24"/>
          <w:szCs w:val="24"/>
        </w:rPr>
        <w:t xml:space="preserve">ных организаций </w:t>
      </w:r>
      <w:proofErr w:type="spellStart"/>
      <w:r w:rsidR="00845156"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845156" w:rsidRPr="00982CA5">
        <w:rPr>
          <w:rFonts w:ascii="Times New Roman" w:hAnsi="Times New Roman" w:cs="Times New Roman"/>
          <w:sz w:val="24"/>
          <w:szCs w:val="24"/>
        </w:rPr>
        <w:t xml:space="preserve"> МР</w:t>
      </w:r>
      <w:r w:rsidRPr="00982CA5">
        <w:rPr>
          <w:rFonts w:ascii="Times New Roman" w:hAnsi="Times New Roman" w:cs="Times New Roman"/>
          <w:sz w:val="24"/>
          <w:szCs w:val="24"/>
        </w:rPr>
        <w:t>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bookmarkStart w:id="10" w:name="sub_400"/>
      <w:r w:rsidRPr="00982CA5">
        <w:rPr>
          <w:rFonts w:ascii="Times New Roman" w:hAnsi="Times New Roman" w:cs="Times New Roman"/>
        </w:rPr>
        <w:t>4. Организация работы комиссии</w:t>
      </w:r>
    </w:p>
    <w:bookmarkEnd w:id="10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1" w:name="sub_401"/>
      <w:r w:rsidRPr="00982CA5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поступления обращений граждан по вопросам, относящимся к компетенции Комиссии, ходатайств общеобразовательных организаций о согласовании отчисления несовершеннолетних учащихся, не получивших основного общего образования, из общеобразователь</w:t>
      </w:r>
      <w:r w:rsidR="00845156" w:rsidRPr="00982CA5">
        <w:rPr>
          <w:rFonts w:ascii="Times New Roman" w:hAnsi="Times New Roman" w:cs="Times New Roman"/>
          <w:sz w:val="24"/>
          <w:szCs w:val="24"/>
        </w:rPr>
        <w:t xml:space="preserve">ных организаций </w:t>
      </w:r>
      <w:proofErr w:type="spellStart"/>
      <w:r w:rsidR="00845156"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845156" w:rsidRPr="00982CA5">
        <w:rPr>
          <w:rFonts w:ascii="Times New Roman" w:hAnsi="Times New Roman" w:cs="Times New Roman"/>
          <w:sz w:val="24"/>
          <w:szCs w:val="24"/>
        </w:rPr>
        <w:t xml:space="preserve"> МР</w:t>
      </w:r>
      <w:r w:rsidRPr="00982CA5">
        <w:rPr>
          <w:rFonts w:ascii="Times New Roman" w:hAnsi="Times New Roman" w:cs="Times New Roman"/>
          <w:sz w:val="24"/>
          <w:szCs w:val="24"/>
        </w:rPr>
        <w:t>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2" w:name="sub_402"/>
      <w:bookmarkEnd w:id="11"/>
      <w:r w:rsidRPr="00982CA5">
        <w:rPr>
          <w:rFonts w:ascii="Times New Roman" w:hAnsi="Times New Roman" w:cs="Times New Roman"/>
          <w:sz w:val="24"/>
          <w:szCs w:val="24"/>
        </w:rPr>
        <w:t xml:space="preserve">4.2. </w:t>
      </w:r>
      <w:r w:rsidR="00011A0C" w:rsidRPr="00982CA5">
        <w:rPr>
          <w:rFonts w:ascii="Times New Roman" w:hAnsi="Times New Roman" w:cs="Times New Roman"/>
          <w:sz w:val="24"/>
          <w:szCs w:val="24"/>
        </w:rPr>
        <w:t>Обращения подаются в Управление</w:t>
      </w:r>
      <w:r w:rsidRPr="00982CA5">
        <w:rPr>
          <w:rFonts w:ascii="Times New Roman" w:hAnsi="Times New Roman" w:cs="Times New Roman"/>
          <w:sz w:val="24"/>
          <w:szCs w:val="24"/>
        </w:rPr>
        <w:t xml:space="preserve"> образования в письменной форме и регистрируются в установленном порядке.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3" w:name="sub_403"/>
      <w:bookmarkEnd w:id="12"/>
      <w:r w:rsidRPr="00982CA5">
        <w:rPr>
          <w:rFonts w:ascii="Times New Roman" w:hAnsi="Times New Roman" w:cs="Times New Roman"/>
          <w:sz w:val="24"/>
          <w:szCs w:val="24"/>
        </w:rPr>
        <w:t>4.3. Обращение может быть рассмотрено как в присутствии заявителя, так и без него. Решение об этом приним</w:t>
      </w:r>
      <w:r w:rsidR="00011A0C" w:rsidRPr="00982CA5">
        <w:rPr>
          <w:rFonts w:ascii="Times New Roman" w:hAnsi="Times New Roman" w:cs="Times New Roman"/>
          <w:sz w:val="24"/>
          <w:szCs w:val="24"/>
        </w:rPr>
        <w:t>ает председатель Комиссии</w:t>
      </w:r>
      <w:r w:rsidRPr="00982CA5">
        <w:rPr>
          <w:rFonts w:ascii="Times New Roman" w:hAnsi="Times New Roman" w:cs="Times New Roman"/>
          <w:sz w:val="24"/>
          <w:szCs w:val="24"/>
        </w:rPr>
        <w:t>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4" w:name="sub_404"/>
      <w:bookmarkEnd w:id="13"/>
      <w:r w:rsidRPr="00982CA5">
        <w:rPr>
          <w:rFonts w:ascii="Times New Roman" w:hAnsi="Times New Roman" w:cs="Times New Roman"/>
          <w:sz w:val="24"/>
          <w:szCs w:val="24"/>
        </w:rPr>
        <w:t xml:space="preserve">4.4. Решения Комиссии правомочны, если на заседании присутствует не менее половины состава. </w:t>
      </w:r>
    </w:p>
    <w:p w:rsidR="00771428" w:rsidRPr="003C3D70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5" w:name="sub_405"/>
      <w:bookmarkEnd w:id="14"/>
      <w:r w:rsidRPr="00982CA5">
        <w:rPr>
          <w:rFonts w:ascii="Times New Roman" w:hAnsi="Times New Roman" w:cs="Times New Roman"/>
          <w:sz w:val="24"/>
          <w:szCs w:val="24"/>
        </w:rPr>
        <w:t xml:space="preserve">4.5. </w:t>
      </w:r>
      <w:r w:rsidRPr="003C3D70">
        <w:rPr>
          <w:rFonts w:ascii="Times New Roman" w:hAnsi="Times New Roman" w:cs="Times New Roman"/>
          <w:sz w:val="24"/>
          <w:szCs w:val="24"/>
        </w:rPr>
        <w:t>Ответ на обращение оформляется</w:t>
      </w:r>
      <w:r w:rsidR="003C3D70" w:rsidRPr="003C3D7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C3D70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комиссии.</w:t>
      </w:r>
    </w:p>
    <w:bookmarkEnd w:id="15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bookmarkStart w:id="16" w:name="sub_500"/>
      <w:r w:rsidRPr="00982CA5">
        <w:rPr>
          <w:rFonts w:ascii="Times New Roman" w:hAnsi="Times New Roman" w:cs="Times New Roman"/>
        </w:rPr>
        <w:t>5. Делопроизводство комиссии</w:t>
      </w:r>
    </w:p>
    <w:bookmarkEnd w:id="16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17" w:name="sub_501"/>
      <w:r w:rsidRPr="00982CA5">
        <w:rPr>
          <w:rFonts w:ascii="Times New Roman" w:hAnsi="Times New Roman" w:cs="Times New Roman"/>
          <w:sz w:val="24"/>
          <w:szCs w:val="24"/>
        </w:rPr>
        <w:t>5.1. Решения Комиссии оформляются протоколом заседания Комиссии.</w:t>
      </w:r>
    </w:p>
    <w:p w:rsidR="00771428" w:rsidRPr="00982CA5" w:rsidRDefault="00011A0C" w:rsidP="00771428">
      <w:pPr>
        <w:rPr>
          <w:rFonts w:ascii="Times New Roman" w:hAnsi="Times New Roman" w:cs="Times New Roman"/>
          <w:sz w:val="24"/>
          <w:szCs w:val="24"/>
        </w:rPr>
      </w:pPr>
      <w:bookmarkStart w:id="18" w:name="sub_502"/>
      <w:bookmarkEnd w:id="17"/>
      <w:r w:rsidRPr="00982CA5">
        <w:rPr>
          <w:rFonts w:ascii="Times New Roman" w:hAnsi="Times New Roman" w:cs="Times New Roman"/>
          <w:sz w:val="24"/>
          <w:szCs w:val="24"/>
        </w:rPr>
        <w:t xml:space="preserve">5.2. Протоколы хранятся в Управлении образования администрации </w:t>
      </w:r>
      <w:proofErr w:type="spellStart"/>
      <w:r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982CA5">
        <w:rPr>
          <w:rFonts w:ascii="Times New Roman" w:hAnsi="Times New Roman" w:cs="Times New Roman"/>
          <w:sz w:val="24"/>
          <w:szCs w:val="24"/>
        </w:rPr>
        <w:t xml:space="preserve"> МР  не более</w:t>
      </w:r>
      <w:r w:rsidR="00771428" w:rsidRPr="00982CA5">
        <w:rPr>
          <w:rFonts w:ascii="Times New Roman" w:hAnsi="Times New Roman" w:cs="Times New Roman"/>
          <w:sz w:val="24"/>
          <w:szCs w:val="24"/>
        </w:rPr>
        <w:t xml:space="preserve"> двух лет.</w:t>
      </w:r>
    </w:p>
    <w:bookmarkEnd w:id="18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3C3D70" w:rsidP="003C3D7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000"/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71428" w:rsidRPr="00982CA5">
        <w:rPr>
          <w:rStyle w:val="a3"/>
          <w:rFonts w:ascii="Times New Roman" w:hAnsi="Times New Roman" w:cs="Times New Roman"/>
          <w:sz w:val="24"/>
          <w:szCs w:val="24"/>
        </w:rPr>
        <w:t>Приложение 2</w:t>
      </w:r>
    </w:p>
    <w:bookmarkEnd w:id="19"/>
    <w:p w:rsidR="00771428" w:rsidRPr="00982CA5" w:rsidRDefault="00771428" w:rsidP="00A060E2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3C3D70">
        <w:rPr>
          <w:rFonts w:ascii="Times New Roman" w:hAnsi="Times New Roman" w:cs="Times New Roman"/>
          <w:sz w:val="24"/>
          <w:szCs w:val="24"/>
        </w:rPr>
        <w:t xml:space="preserve"> </w:t>
      </w:r>
      <w:r w:rsidR="003C3D70" w:rsidRPr="003C3D70">
        <w:rPr>
          <w:rFonts w:ascii="Times New Roman" w:hAnsi="Times New Roman" w:cs="Times New Roman"/>
          <w:b/>
          <w:sz w:val="24"/>
          <w:szCs w:val="24"/>
        </w:rPr>
        <w:t>постановлению</w:t>
      </w:r>
      <w:r w:rsidR="003C3D70">
        <w:rPr>
          <w:rFonts w:ascii="Times New Roman" w:hAnsi="Times New Roman" w:cs="Times New Roman"/>
          <w:sz w:val="24"/>
          <w:szCs w:val="24"/>
        </w:rPr>
        <w:t xml:space="preserve"> </w:t>
      </w:r>
      <w:r w:rsidR="00A060E2" w:rsidRPr="00982CA5"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</w:p>
    <w:p w:rsidR="00771428" w:rsidRPr="00982CA5" w:rsidRDefault="00A060E2" w:rsidP="0077142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2CA5">
        <w:rPr>
          <w:rStyle w:val="a3"/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 МР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r w:rsidRPr="00982CA5">
        <w:rPr>
          <w:rFonts w:ascii="Times New Roman" w:hAnsi="Times New Roman" w:cs="Times New Roman"/>
        </w:rPr>
        <w:t>Порядок</w:t>
      </w:r>
      <w:r w:rsidRPr="00982CA5">
        <w:rPr>
          <w:rFonts w:ascii="Times New Roman" w:hAnsi="Times New Roman" w:cs="Times New Roman"/>
        </w:rPr>
        <w:br/>
        <w:t xml:space="preserve">получения разрешения на прием детей в муниципальную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</w:rPr>
        <w:t>обучение по программам</w:t>
      </w:r>
      <w:proofErr w:type="gramEnd"/>
      <w:r w:rsidRPr="00982CA5">
        <w:rPr>
          <w:rFonts w:ascii="Times New Roman" w:hAnsi="Times New Roman" w:cs="Times New Roman"/>
        </w:rPr>
        <w:t xml:space="preserve"> начального общего образования в более раннем возрасте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A060E2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0" w:name="sub_2001"/>
      <w:r w:rsidRPr="00982CA5">
        <w:rPr>
          <w:rFonts w:ascii="Times New Roman" w:hAnsi="Times New Roman" w:cs="Times New Roman"/>
          <w:sz w:val="24"/>
          <w:szCs w:val="24"/>
        </w:rPr>
        <w:t xml:space="preserve">1. Заявление родителей (законных представителей) на получение разрешения на прием в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2CA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до достижения ребенком возраста шести лет и шести месяцев подается в письменной форме на имя</w:t>
      </w:r>
      <w:r w:rsidR="00011A0C" w:rsidRPr="00982CA5">
        <w:rPr>
          <w:rFonts w:ascii="Times New Roman" w:hAnsi="Times New Roman" w:cs="Times New Roman"/>
          <w:sz w:val="24"/>
          <w:szCs w:val="24"/>
        </w:rPr>
        <w:t xml:space="preserve"> начальника Управления</w:t>
      </w:r>
      <w:r w:rsidRPr="00982CA5">
        <w:rPr>
          <w:rFonts w:ascii="Times New Roman" w:hAnsi="Times New Roman" w:cs="Times New Roman"/>
          <w:sz w:val="24"/>
          <w:szCs w:val="24"/>
        </w:rPr>
        <w:t xml:space="preserve"> об</w:t>
      </w:r>
      <w:r w:rsidR="00011A0C" w:rsidRPr="00982CA5">
        <w:rPr>
          <w:rFonts w:ascii="Times New Roman" w:hAnsi="Times New Roman" w:cs="Times New Roman"/>
          <w:sz w:val="24"/>
          <w:szCs w:val="24"/>
        </w:rPr>
        <w:t xml:space="preserve">разования  администрации </w:t>
      </w:r>
      <w:proofErr w:type="spellStart"/>
      <w:r w:rsidR="00011A0C"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011A0C" w:rsidRPr="00982CA5">
        <w:rPr>
          <w:rFonts w:ascii="Times New Roman" w:hAnsi="Times New Roman" w:cs="Times New Roman"/>
          <w:sz w:val="24"/>
          <w:szCs w:val="24"/>
        </w:rPr>
        <w:t xml:space="preserve"> МР</w:t>
      </w:r>
      <w:r w:rsidRPr="00982C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2002"/>
      <w:bookmarkEnd w:id="20"/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2" w:name="sub_2003"/>
      <w:bookmarkEnd w:id="21"/>
      <w:r w:rsidRPr="00982CA5">
        <w:rPr>
          <w:rFonts w:ascii="Times New Roman" w:hAnsi="Times New Roman" w:cs="Times New Roman"/>
          <w:sz w:val="24"/>
          <w:szCs w:val="24"/>
        </w:rPr>
        <w:t>3. Родителями (законными представителями) на комиссию предоставляются:</w:t>
      </w:r>
    </w:p>
    <w:bookmarkEnd w:id="22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индивидуальная характеристика выпускника дошкольной образовательной организации (для детей, поступающих из муниципальных дошкольных об</w:t>
      </w:r>
      <w:r w:rsidR="00E25770" w:rsidRPr="00982CA5">
        <w:rPr>
          <w:rFonts w:ascii="Times New Roman" w:hAnsi="Times New Roman" w:cs="Times New Roman"/>
          <w:sz w:val="24"/>
          <w:szCs w:val="24"/>
        </w:rPr>
        <w:t>разовательных организаций района</w:t>
      </w:r>
      <w:r w:rsidRPr="00982CA5">
        <w:rPr>
          <w:rFonts w:ascii="Times New Roman" w:hAnsi="Times New Roman" w:cs="Times New Roman"/>
          <w:sz w:val="24"/>
          <w:szCs w:val="24"/>
        </w:rPr>
        <w:t>);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медицинская карта ребенка для образовательных учреждений, в которой указываются сведения о состоянии здоровья и оценка соответствия</w:t>
      </w:r>
      <w:r w:rsidR="00A060E2" w:rsidRPr="00982CA5">
        <w:rPr>
          <w:rFonts w:ascii="Times New Roman" w:hAnsi="Times New Roman" w:cs="Times New Roman"/>
          <w:sz w:val="24"/>
          <w:szCs w:val="24"/>
        </w:rPr>
        <w:t xml:space="preserve"> ребенка требованиям к обучению.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3" w:name="sub_2004"/>
      <w:r w:rsidRPr="00982CA5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</w:t>
      </w:r>
      <w:r w:rsidR="003C3D70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982CA5">
        <w:rPr>
          <w:rFonts w:ascii="Times New Roman" w:hAnsi="Times New Roman" w:cs="Times New Roman"/>
          <w:sz w:val="24"/>
          <w:szCs w:val="24"/>
        </w:rPr>
        <w:t xml:space="preserve"> заявителю выдается </w:t>
      </w:r>
      <w:r w:rsidR="00E25770" w:rsidRPr="00982CA5">
        <w:rPr>
          <w:rFonts w:ascii="Times New Roman" w:hAnsi="Times New Roman" w:cs="Times New Roman"/>
          <w:sz w:val="24"/>
          <w:szCs w:val="24"/>
        </w:rPr>
        <w:t xml:space="preserve">  разрешение или мотивированный отказ. </w:t>
      </w:r>
    </w:p>
    <w:bookmarkEnd w:id="23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845156" w:rsidRPr="00982CA5" w:rsidRDefault="00845156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sub_3000"/>
      <w:r w:rsidRPr="00982CA5">
        <w:rPr>
          <w:rStyle w:val="a3"/>
          <w:rFonts w:ascii="Times New Roman" w:hAnsi="Times New Roman" w:cs="Times New Roman"/>
          <w:sz w:val="24"/>
          <w:szCs w:val="24"/>
        </w:rPr>
        <w:t>Приложение 3</w:t>
      </w:r>
    </w:p>
    <w:bookmarkEnd w:id="24"/>
    <w:p w:rsidR="00BD51BF" w:rsidRPr="00982CA5" w:rsidRDefault="00771428" w:rsidP="00BD51BF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3C3D70">
        <w:rPr>
          <w:rStyle w:val="a3"/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BD51BF" w:rsidRPr="00982CA5"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</w:p>
    <w:p w:rsidR="00771428" w:rsidRPr="00982CA5" w:rsidRDefault="00BD51BF" w:rsidP="00BD51B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CA5">
        <w:rPr>
          <w:rStyle w:val="a3"/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 МР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r w:rsidRPr="00982CA5">
        <w:rPr>
          <w:rFonts w:ascii="Times New Roman" w:hAnsi="Times New Roman" w:cs="Times New Roman"/>
        </w:rPr>
        <w:t>Порядок</w:t>
      </w:r>
      <w:r w:rsidRPr="00982CA5">
        <w:rPr>
          <w:rFonts w:ascii="Times New Roman" w:hAnsi="Times New Roman" w:cs="Times New Roman"/>
        </w:rPr>
        <w:br/>
        <w:t xml:space="preserve">получения разрешения на прием детей в муниципальную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</w:rPr>
        <w:t>обучение по программам</w:t>
      </w:r>
      <w:proofErr w:type="gramEnd"/>
      <w:r w:rsidRPr="00982CA5">
        <w:rPr>
          <w:rFonts w:ascii="Times New Roman" w:hAnsi="Times New Roman" w:cs="Times New Roman"/>
        </w:rPr>
        <w:t xml:space="preserve"> начального общего образования в более позднем возрасте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5" w:name="sub_3001"/>
      <w:r w:rsidRPr="00982CA5">
        <w:rPr>
          <w:rFonts w:ascii="Times New Roman" w:hAnsi="Times New Roman" w:cs="Times New Roman"/>
          <w:sz w:val="24"/>
          <w:szCs w:val="24"/>
        </w:rPr>
        <w:t xml:space="preserve">1. Заявление родителей (законных представителей) на получение разрешения на прием детей в общеобразовательную организацию на </w:t>
      </w:r>
      <w:proofErr w:type="gramStart"/>
      <w:r w:rsidRPr="00982CA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3C3D70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982CA5">
        <w:rPr>
          <w:rFonts w:ascii="Times New Roman" w:hAnsi="Times New Roman" w:cs="Times New Roman"/>
          <w:sz w:val="24"/>
          <w:szCs w:val="24"/>
        </w:rPr>
        <w:t xml:space="preserve"> общего образования позже достижения ребенком возраста восьми лет подается в п</w:t>
      </w:r>
      <w:r w:rsidR="00BD51BF" w:rsidRPr="00982CA5">
        <w:rPr>
          <w:rFonts w:ascii="Times New Roman" w:hAnsi="Times New Roman" w:cs="Times New Roman"/>
          <w:sz w:val="24"/>
          <w:szCs w:val="24"/>
        </w:rPr>
        <w:t>исьменной форме на имя н</w:t>
      </w:r>
      <w:r w:rsidR="00A060E2" w:rsidRPr="00982CA5">
        <w:rPr>
          <w:rFonts w:ascii="Times New Roman" w:hAnsi="Times New Roman" w:cs="Times New Roman"/>
          <w:sz w:val="24"/>
          <w:szCs w:val="24"/>
        </w:rPr>
        <w:t xml:space="preserve">ачальника Управления образования администрации </w:t>
      </w:r>
      <w:proofErr w:type="spellStart"/>
      <w:r w:rsidR="00A060E2" w:rsidRPr="00982CA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A060E2" w:rsidRPr="00982CA5">
        <w:rPr>
          <w:rFonts w:ascii="Times New Roman" w:hAnsi="Times New Roman" w:cs="Times New Roman"/>
          <w:sz w:val="24"/>
          <w:szCs w:val="24"/>
        </w:rPr>
        <w:t xml:space="preserve"> МР</w:t>
      </w:r>
      <w:r w:rsidRPr="00982CA5">
        <w:rPr>
          <w:rFonts w:ascii="Times New Roman" w:hAnsi="Times New Roman" w:cs="Times New Roman"/>
          <w:sz w:val="24"/>
          <w:szCs w:val="24"/>
        </w:rPr>
        <w:t xml:space="preserve">. Заявление должно </w:t>
      </w:r>
      <w:r w:rsidRPr="00982CA5">
        <w:rPr>
          <w:rFonts w:ascii="Times New Roman" w:hAnsi="Times New Roman" w:cs="Times New Roman"/>
          <w:sz w:val="24"/>
          <w:szCs w:val="24"/>
        </w:rPr>
        <w:lastRenderedPageBreak/>
        <w:t>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771428" w:rsidRPr="00982CA5" w:rsidRDefault="00A060E2" w:rsidP="00771428">
      <w:pPr>
        <w:rPr>
          <w:rFonts w:ascii="Times New Roman" w:hAnsi="Times New Roman" w:cs="Times New Roman"/>
          <w:sz w:val="24"/>
          <w:szCs w:val="24"/>
        </w:rPr>
      </w:pPr>
      <w:bookmarkStart w:id="26" w:name="sub_3002"/>
      <w:bookmarkEnd w:id="25"/>
      <w:r w:rsidRPr="00982CA5">
        <w:rPr>
          <w:rFonts w:ascii="Times New Roman" w:hAnsi="Times New Roman" w:cs="Times New Roman"/>
          <w:sz w:val="24"/>
          <w:szCs w:val="24"/>
        </w:rPr>
        <w:t xml:space="preserve">2. Председатель комиссии </w:t>
      </w:r>
      <w:r w:rsidR="00771428" w:rsidRPr="00982CA5">
        <w:rPr>
          <w:rFonts w:ascii="Times New Roman" w:hAnsi="Times New Roman" w:cs="Times New Roman"/>
          <w:sz w:val="24"/>
          <w:szCs w:val="24"/>
        </w:rPr>
        <w:t xml:space="preserve"> принимает решение о рассмотрении заявления в присутствии заявителя либо без него, а также о предоставлении в комиссию документов, подтверждающих необходимость начала обучения в общеобразовательной организации позже достижения возраста восьми лет.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7" w:name="sub_3003"/>
      <w:bookmarkEnd w:id="26"/>
      <w:r w:rsidRPr="00982CA5">
        <w:rPr>
          <w:rFonts w:ascii="Times New Roman" w:hAnsi="Times New Roman" w:cs="Times New Roman"/>
          <w:sz w:val="24"/>
          <w:szCs w:val="24"/>
        </w:rPr>
        <w:t>3. Комиссия выносит решение по результатам рассмотрения заявления, представленных документов.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28" w:name="sub_3004"/>
      <w:bookmarkEnd w:id="27"/>
      <w:r w:rsidRPr="00982CA5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заявления заявителю выдается </w:t>
      </w:r>
      <w:bookmarkEnd w:id="28"/>
      <w:r w:rsidR="00BD51BF" w:rsidRPr="00982CA5">
        <w:rPr>
          <w:rFonts w:ascii="Times New Roman" w:hAnsi="Times New Roman" w:cs="Times New Roman"/>
          <w:sz w:val="24"/>
          <w:szCs w:val="24"/>
        </w:rPr>
        <w:t>разрешение.</w:t>
      </w:r>
    </w:p>
    <w:p w:rsidR="00A060E2" w:rsidRPr="00982CA5" w:rsidRDefault="00771428" w:rsidP="00A060E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9" w:name="sub_4000"/>
      <w:r w:rsidRPr="00982CA5">
        <w:rPr>
          <w:rStyle w:val="a3"/>
          <w:rFonts w:ascii="Times New Roman" w:hAnsi="Times New Roman" w:cs="Times New Roman"/>
          <w:sz w:val="24"/>
          <w:szCs w:val="24"/>
        </w:rPr>
        <w:t>Приложение 4</w:t>
      </w:r>
      <w:bookmarkEnd w:id="29"/>
    </w:p>
    <w:p w:rsidR="00A060E2" w:rsidRPr="00982CA5" w:rsidRDefault="00A060E2" w:rsidP="00A060E2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r w:rsidR="003C3D70">
        <w:rPr>
          <w:rFonts w:ascii="Times New Roman" w:hAnsi="Times New Roman" w:cs="Times New Roman"/>
          <w:sz w:val="24"/>
          <w:szCs w:val="24"/>
        </w:rPr>
        <w:t xml:space="preserve"> </w:t>
      </w:r>
      <w:r w:rsidR="003C3D70" w:rsidRPr="003C3D70">
        <w:rPr>
          <w:rFonts w:ascii="Times New Roman" w:hAnsi="Times New Roman" w:cs="Times New Roman"/>
          <w:b/>
          <w:sz w:val="24"/>
          <w:szCs w:val="24"/>
        </w:rPr>
        <w:t xml:space="preserve">постановлению </w:t>
      </w:r>
      <w:r w:rsidRPr="00982CA5"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</w:p>
    <w:p w:rsidR="00A060E2" w:rsidRPr="00982CA5" w:rsidRDefault="00A060E2" w:rsidP="00A060E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2CA5">
        <w:rPr>
          <w:rStyle w:val="a3"/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982CA5">
        <w:rPr>
          <w:rStyle w:val="a3"/>
          <w:rFonts w:ascii="Times New Roman" w:hAnsi="Times New Roman" w:cs="Times New Roman"/>
          <w:sz w:val="24"/>
          <w:szCs w:val="24"/>
        </w:rPr>
        <w:t xml:space="preserve"> МР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pStyle w:val="1"/>
        <w:rPr>
          <w:rFonts w:ascii="Times New Roman" w:hAnsi="Times New Roman" w:cs="Times New Roman"/>
        </w:rPr>
      </w:pPr>
      <w:r w:rsidRPr="00982CA5">
        <w:rPr>
          <w:rFonts w:ascii="Times New Roman" w:hAnsi="Times New Roman" w:cs="Times New Roman"/>
        </w:rPr>
        <w:t>Порядок</w:t>
      </w:r>
      <w:r w:rsidRPr="00982CA5">
        <w:rPr>
          <w:rFonts w:ascii="Times New Roman" w:hAnsi="Times New Roman" w:cs="Times New Roman"/>
        </w:rPr>
        <w:br/>
        <w:t>согласования отчисления несовершеннолетних учащихся, не получивших основного общего образования, из муниципальных общеобразовательных организаций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 xml:space="preserve">Порядок отчисления из муниципальных общеобразовательных организаций несовершеннолетних учащихся, не получивших основного общего образования, устанавливается в соответствии с </w:t>
      </w:r>
      <w:hyperlink r:id="rId10" w:history="1">
        <w:r w:rsidRPr="00982CA5">
          <w:rPr>
            <w:rStyle w:val="a4"/>
            <w:rFonts w:ascii="Times New Roman" w:hAnsi="Times New Roman" w:cs="Times New Roman"/>
            <w:sz w:val="24"/>
            <w:szCs w:val="24"/>
          </w:rPr>
          <w:t>пунктом 6 статьи 66</w:t>
        </w:r>
      </w:hyperlink>
      <w:r w:rsidRPr="00982CA5">
        <w:rPr>
          <w:rFonts w:ascii="Times New Roman" w:hAnsi="Times New Roman" w:cs="Times New Roman"/>
          <w:sz w:val="24"/>
          <w:szCs w:val="24"/>
        </w:rPr>
        <w:t xml:space="preserve"> Закона РФ "Об образовании в Российской Федерации", со </w:t>
      </w:r>
      <w:hyperlink r:id="rId11" w:history="1">
        <w:r w:rsidRPr="00982CA5">
          <w:rPr>
            <w:rStyle w:val="a4"/>
            <w:rFonts w:ascii="Times New Roman" w:hAnsi="Times New Roman" w:cs="Times New Roman"/>
            <w:sz w:val="24"/>
            <w:szCs w:val="24"/>
          </w:rPr>
          <w:t>16 статьей</w:t>
        </w:r>
      </w:hyperlink>
      <w:r w:rsidRPr="00982CA5">
        <w:rPr>
          <w:rFonts w:ascii="Times New Roman" w:hAnsi="Times New Roman" w:cs="Times New Roman"/>
          <w:sz w:val="24"/>
          <w:szCs w:val="24"/>
        </w:rPr>
        <w:t xml:space="preserve"> Федерального Закона РФ "Об основах системы профилактики безнадзорности и правонарушений несовершеннолетних". Данный порядок не распространяется на отчисление в связи с переводом учащихся в другую общеобразовательную организацию.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0" w:name="sub_4001"/>
      <w:r w:rsidRPr="00982CA5">
        <w:rPr>
          <w:rFonts w:ascii="Times New Roman" w:hAnsi="Times New Roman" w:cs="Times New Roman"/>
          <w:sz w:val="24"/>
          <w:szCs w:val="24"/>
        </w:rPr>
        <w:t>1. Общеобразовательная организация: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1" w:name="sub_4011"/>
      <w:bookmarkEnd w:id="30"/>
      <w:r w:rsidRPr="00982CA5">
        <w:rPr>
          <w:rFonts w:ascii="Times New Roman" w:hAnsi="Times New Roman" w:cs="Times New Roman"/>
          <w:sz w:val="24"/>
          <w:szCs w:val="24"/>
        </w:rPr>
        <w:t>1.1. Принимает заявление родителей (законных представителей) на отчисление несовершеннолетнего учащегося, которое подается на имя руководителя общеобразовательной организации с указанием:</w:t>
      </w:r>
    </w:p>
    <w:bookmarkEnd w:id="31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причин отчисления;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образовательной организации (формы обучения), в которой (по которой) учащийся планирует осваивать программу основного общего образования;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места планируемого трудоустройства (с согласия несовершеннолетнего учащегося).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2" w:name="sub_4012"/>
      <w:r w:rsidRPr="00982CA5">
        <w:rPr>
          <w:rFonts w:ascii="Times New Roman" w:hAnsi="Times New Roman" w:cs="Times New Roman"/>
          <w:sz w:val="24"/>
          <w:szCs w:val="24"/>
        </w:rPr>
        <w:t>1.2. Заявление регистрируется в установленном порядке.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3" w:name="sub_4013"/>
      <w:bookmarkEnd w:id="32"/>
      <w:r w:rsidRPr="00982CA5">
        <w:rPr>
          <w:rFonts w:ascii="Times New Roman" w:hAnsi="Times New Roman" w:cs="Times New Roman"/>
          <w:sz w:val="24"/>
          <w:szCs w:val="24"/>
        </w:rPr>
        <w:lastRenderedPageBreak/>
        <w:t>1.3. Заявление рассматривается в семидневный срок со дня его подачи на заседании органа управления образовательной организации.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4" w:name="sub_4014"/>
      <w:bookmarkEnd w:id="33"/>
      <w:r w:rsidRPr="00982CA5">
        <w:rPr>
          <w:rFonts w:ascii="Times New Roman" w:hAnsi="Times New Roman" w:cs="Times New Roman"/>
          <w:sz w:val="24"/>
          <w:szCs w:val="24"/>
        </w:rPr>
        <w:t>1.4. Документы:</w:t>
      </w:r>
    </w:p>
    <w:bookmarkEnd w:id="34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копия заявления родителей (законных представителей);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копия решения органа опеки и попечительства о согласии на отчисление (при отчислении детей-сирот и детей, оставшихся без попечения родителей);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мотивированное ходатайство образовательной организации;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выписка из решения органа управления общеобразовательной организации;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копия титульной страницы паспорта;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копия справки, подтверждающая продолжение получения основного общего образования и (или) дальнейшее трудоустройство этого несовершеннолетнего;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итоговые отметки успеваемости за предыдущий учебный год;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r w:rsidRPr="00982CA5">
        <w:rPr>
          <w:rFonts w:ascii="Times New Roman" w:hAnsi="Times New Roman" w:cs="Times New Roman"/>
          <w:sz w:val="24"/>
          <w:szCs w:val="24"/>
        </w:rPr>
        <w:t>- Копии документов заверяются руководителем общеобразовательной организации.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5" w:name="sub_4002"/>
      <w:r w:rsidRPr="00982CA5">
        <w:rPr>
          <w:rFonts w:ascii="Times New Roman" w:hAnsi="Times New Roman" w:cs="Times New Roman"/>
          <w:sz w:val="24"/>
          <w:szCs w:val="24"/>
        </w:rPr>
        <w:t>2. Комиссия по соблюдению гарантий прав несовершеннолетних при приеме и отчислении из муниципальных общеобразовательных организаций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6" w:name="sub_4021"/>
      <w:bookmarkEnd w:id="35"/>
      <w:r w:rsidRPr="00982CA5">
        <w:rPr>
          <w:rFonts w:ascii="Times New Roman" w:hAnsi="Times New Roman" w:cs="Times New Roman"/>
          <w:sz w:val="24"/>
          <w:szCs w:val="24"/>
        </w:rPr>
        <w:t>2.1. Рассматривает документы в семидневный срок со дня их регистрации.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7" w:name="sub_4022"/>
      <w:bookmarkEnd w:id="36"/>
      <w:r w:rsidRPr="00982CA5">
        <w:rPr>
          <w:rFonts w:ascii="Times New Roman" w:hAnsi="Times New Roman" w:cs="Times New Roman"/>
          <w:sz w:val="24"/>
          <w:szCs w:val="24"/>
        </w:rPr>
        <w:t>2.2. По результатам рассмотрения документов принимает решение о согласовании или отказе в согласовании отчисления учащегося из общеобразовательной организации и выдает общеобразовательной организации выписку из протокола заседания Комиссии.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8" w:name="sub_4023"/>
      <w:bookmarkEnd w:id="37"/>
      <w:r w:rsidRPr="00982CA5">
        <w:rPr>
          <w:rFonts w:ascii="Times New Roman" w:hAnsi="Times New Roman" w:cs="Times New Roman"/>
          <w:sz w:val="24"/>
          <w:szCs w:val="24"/>
        </w:rPr>
        <w:t>2.3. В случае согласования направляет в комиссию по делам несовершеннолетних и защите их прав ходатайство об отчислении учащегося из общеобразовательной организации.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39" w:name="sub_4003"/>
      <w:bookmarkEnd w:id="38"/>
      <w:r w:rsidRPr="00982CA5">
        <w:rPr>
          <w:rFonts w:ascii="Times New Roman" w:hAnsi="Times New Roman" w:cs="Times New Roman"/>
          <w:sz w:val="24"/>
          <w:szCs w:val="24"/>
        </w:rPr>
        <w:t>3. Общеобразовательная организация: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0" w:name="sub_4031"/>
      <w:bookmarkEnd w:id="39"/>
      <w:r w:rsidRPr="00982CA5">
        <w:rPr>
          <w:rFonts w:ascii="Times New Roman" w:hAnsi="Times New Roman" w:cs="Times New Roman"/>
          <w:sz w:val="24"/>
          <w:szCs w:val="24"/>
        </w:rPr>
        <w:t>3.1. Направляет необходимый пакет документов в комиссию по делам несовершеннолетних и защите их прав.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1" w:name="sub_4032"/>
      <w:bookmarkEnd w:id="40"/>
      <w:r w:rsidRPr="00982CA5">
        <w:rPr>
          <w:rFonts w:ascii="Times New Roman" w:hAnsi="Times New Roman" w:cs="Times New Roman"/>
          <w:sz w:val="24"/>
          <w:szCs w:val="24"/>
        </w:rPr>
        <w:t>3.2. Получает копию постановления комиссии по делам несовершеннолетних и защите их прав и предоставляет ее в Комиссию.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2" w:name="sub_4033"/>
      <w:bookmarkEnd w:id="41"/>
      <w:r w:rsidRPr="00982CA5">
        <w:rPr>
          <w:rFonts w:ascii="Times New Roman" w:hAnsi="Times New Roman" w:cs="Times New Roman"/>
          <w:sz w:val="24"/>
          <w:szCs w:val="24"/>
        </w:rPr>
        <w:t>3.3. В случае согласования отчислени</w:t>
      </w:r>
      <w:r w:rsidR="00A90D63" w:rsidRPr="00982CA5">
        <w:rPr>
          <w:rFonts w:ascii="Times New Roman" w:hAnsi="Times New Roman" w:cs="Times New Roman"/>
          <w:sz w:val="24"/>
          <w:szCs w:val="24"/>
        </w:rPr>
        <w:t xml:space="preserve">я учащегося Комиссией </w:t>
      </w:r>
      <w:r w:rsidRPr="00982CA5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руководитель общеобразовательной организации издает приказ об отчислении.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3" w:name="sub_4034"/>
      <w:bookmarkEnd w:id="42"/>
      <w:r w:rsidRPr="00982CA5">
        <w:rPr>
          <w:rFonts w:ascii="Times New Roman" w:hAnsi="Times New Roman" w:cs="Times New Roman"/>
          <w:sz w:val="24"/>
          <w:szCs w:val="24"/>
        </w:rPr>
        <w:t>3.4. В месячный срок предоставляет в Комиссию документы, подтверждающие трудоустройство этого несовершеннолетнего (с его согласия) и продолжение освоения им образовательной программы основного общего образования по иной форме обучения.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4" w:name="sub_4035"/>
      <w:bookmarkEnd w:id="43"/>
      <w:r w:rsidRPr="00982CA5">
        <w:rPr>
          <w:rFonts w:ascii="Times New Roman" w:hAnsi="Times New Roman" w:cs="Times New Roman"/>
          <w:sz w:val="24"/>
          <w:szCs w:val="24"/>
        </w:rPr>
        <w:lastRenderedPageBreak/>
        <w:t>3.5. В случае несогласования Комиссией и (или) комиссией по делам несовершеннолетних и защите их прав отчисления учащегося общеобразовательная организация организует обучение учащегося.</w:t>
      </w:r>
    </w:p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  <w:bookmarkStart w:id="45" w:name="sub_4004"/>
      <w:bookmarkEnd w:id="44"/>
      <w:r w:rsidRPr="00982CA5">
        <w:rPr>
          <w:rFonts w:ascii="Times New Roman" w:hAnsi="Times New Roman" w:cs="Times New Roman"/>
          <w:sz w:val="24"/>
          <w:szCs w:val="24"/>
        </w:rPr>
        <w:t>4. Вопрос об отчислении из общеобразовательной организации учащегося, достигшего возраста лет, до получения им основного общего образования должен быть рассмотрен в течение 30 дней со дня регистрации заявления родителей (законных представителей) в общеобразовательной организации.</w:t>
      </w:r>
    </w:p>
    <w:bookmarkEnd w:id="45"/>
    <w:p w:rsidR="00771428" w:rsidRPr="00982CA5" w:rsidRDefault="00771428" w:rsidP="00771428">
      <w:pPr>
        <w:rPr>
          <w:rFonts w:ascii="Times New Roman" w:hAnsi="Times New Roman" w:cs="Times New Roman"/>
          <w:sz w:val="24"/>
          <w:szCs w:val="24"/>
        </w:rPr>
      </w:pPr>
    </w:p>
    <w:p w:rsidR="00650305" w:rsidRPr="00982CA5" w:rsidRDefault="00650305">
      <w:pPr>
        <w:rPr>
          <w:rFonts w:ascii="Times New Roman" w:hAnsi="Times New Roman" w:cs="Times New Roman"/>
          <w:sz w:val="24"/>
          <w:szCs w:val="24"/>
        </w:rPr>
      </w:pPr>
    </w:p>
    <w:sectPr w:rsidR="00650305" w:rsidRPr="00982CA5" w:rsidSect="003026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FD5"/>
    <w:multiLevelType w:val="hybridMultilevel"/>
    <w:tmpl w:val="FE1C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428"/>
    <w:rsid w:val="00011A0C"/>
    <w:rsid w:val="00054641"/>
    <w:rsid w:val="00302610"/>
    <w:rsid w:val="003C3D70"/>
    <w:rsid w:val="004E5620"/>
    <w:rsid w:val="0050264A"/>
    <w:rsid w:val="00605120"/>
    <w:rsid w:val="00650305"/>
    <w:rsid w:val="006A15C7"/>
    <w:rsid w:val="00771428"/>
    <w:rsid w:val="007E7A8B"/>
    <w:rsid w:val="00845156"/>
    <w:rsid w:val="00845D7B"/>
    <w:rsid w:val="008F1009"/>
    <w:rsid w:val="00982CA5"/>
    <w:rsid w:val="00A060E2"/>
    <w:rsid w:val="00A90D63"/>
    <w:rsid w:val="00AE28B1"/>
    <w:rsid w:val="00B7010B"/>
    <w:rsid w:val="00BD51BF"/>
    <w:rsid w:val="00CA7A28"/>
    <w:rsid w:val="00D2710C"/>
    <w:rsid w:val="00DC02D8"/>
    <w:rsid w:val="00DD32E3"/>
    <w:rsid w:val="00E25770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10"/>
  </w:style>
  <w:style w:type="paragraph" w:styleId="1">
    <w:name w:val="heading 1"/>
    <w:basedOn w:val="a"/>
    <w:next w:val="a"/>
    <w:link w:val="10"/>
    <w:uiPriority w:val="99"/>
    <w:qFormat/>
    <w:rsid w:val="007714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4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714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142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14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71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???????"/>
    <w:rsid w:val="0005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????????"/>
    <w:basedOn w:val="a7"/>
    <w:rsid w:val="00054641"/>
    <w:pPr>
      <w:jc w:val="center"/>
    </w:pPr>
    <w:rPr>
      <w:sz w:val="36"/>
    </w:rPr>
  </w:style>
  <w:style w:type="paragraph" w:customStyle="1" w:styleId="Style4">
    <w:name w:val="Style4"/>
    <w:basedOn w:val="a"/>
    <w:rsid w:val="000546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46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3774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16087.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877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637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B18D-F286-4881-87AD-046BC16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15</cp:revision>
  <cp:lastPrinted>2015-10-26T13:29:00Z</cp:lastPrinted>
  <dcterms:created xsi:type="dcterms:W3CDTF">2015-10-09T12:17:00Z</dcterms:created>
  <dcterms:modified xsi:type="dcterms:W3CDTF">2015-11-03T07:31:00Z</dcterms:modified>
</cp:coreProperties>
</file>