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6B" w:rsidRPr="00AB2F3A" w:rsidRDefault="00C748C2">
      <w:pPr>
        <w:spacing w:line="239" w:lineRule="auto"/>
        <w:ind w:right="140"/>
        <w:jc w:val="center"/>
        <w:rPr>
          <w:color w:val="FF0000"/>
          <w:sz w:val="28"/>
          <w:szCs w:val="28"/>
        </w:rPr>
      </w:pPr>
      <w:r w:rsidRPr="00AB2F3A">
        <w:rPr>
          <w:rFonts w:eastAsia="Cambria"/>
          <w:b/>
          <w:bCs/>
          <w:color w:val="FF0000"/>
          <w:sz w:val="28"/>
          <w:szCs w:val="28"/>
        </w:rPr>
        <w:t xml:space="preserve">Инструкция для </w:t>
      </w:r>
      <w:proofErr w:type="gramStart"/>
      <w:r w:rsidRPr="00AB2F3A">
        <w:rPr>
          <w:rFonts w:eastAsia="Cambria"/>
          <w:b/>
          <w:bCs/>
          <w:color w:val="FF0000"/>
          <w:sz w:val="28"/>
          <w:szCs w:val="28"/>
        </w:rPr>
        <w:t>обучающихся</w:t>
      </w:r>
      <w:proofErr w:type="gramEnd"/>
      <w:r w:rsidRPr="00AB2F3A">
        <w:rPr>
          <w:rFonts w:eastAsia="Cambria"/>
          <w:b/>
          <w:bCs/>
          <w:color w:val="FF0000"/>
          <w:sz w:val="28"/>
          <w:szCs w:val="28"/>
        </w:rPr>
        <w:t xml:space="preserve"> по прохождению дистанционного обучения в МОУ </w:t>
      </w:r>
      <w:r w:rsidR="00AB2F3A">
        <w:rPr>
          <w:rFonts w:eastAsia="Cambria"/>
          <w:b/>
          <w:bCs/>
          <w:color w:val="FF0000"/>
          <w:sz w:val="28"/>
          <w:szCs w:val="28"/>
        </w:rPr>
        <w:t>Прозоровская СОШ</w:t>
      </w:r>
    </w:p>
    <w:p w:rsidR="00E9666B" w:rsidRPr="00AB2F3A" w:rsidRDefault="00E9666B">
      <w:pPr>
        <w:spacing w:line="283" w:lineRule="exact"/>
        <w:rPr>
          <w:sz w:val="28"/>
          <w:szCs w:val="28"/>
        </w:rPr>
      </w:pPr>
    </w:p>
    <w:p w:rsidR="00E9666B" w:rsidRPr="00AB2F3A" w:rsidRDefault="00C748C2">
      <w:pPr>
        <w:ind w:right="120"/>
        <w:jc w:val="center"/>
        <w:rPr>
          <w:sz w:val="28"/>
          <w:szCs w:val="28"/>
        </w:rPr>
      </w:pPr>
      <w:r w:rsidRPr="00AB2F3A">
        <w:rPr>
          <w:rFonts w:eastAsia="Cambria"/>
          <w:sz w:val="28"/>
          <w:szCs w:val="28"/>
        </w:rPr>
        <w:t>Уважаемые родители и ученики!</w:t>
      </w:r>
    </w:p>
    <w:p w:rsidR="00E9666B" w:rsidRPr="00AB2F3A" w:rsidRDefault="00E9666B">
      <w:pPr>
        <w:spacing w:line="282" w:lineRule="exact"/>
        <w:rPr>
          <w:sz w:val="28"/>
          <w:szCs w:val="28"/>
        </w:rPr>
      </w:pPr>
    </w:p>
    <w:p w:rsidR="00E9666B" w:rsidRPr="00AB2F3A" w:rsidRDefault="00C748C2">
      <w:pPr>
        <w:ind w:right="120"/>
        <w:rPr>
          <w:sz w:val="28"/>
          <w:szCs w:val="28"/>
        </w:rPr>
      </w:pPr>
      <w:r w:rsidRPr="00AB2F3A">
        <w:rPr>
          <w:rFonts w:eastAsia="Cambria"/>
          <w:sz w:val="28"/>
          <w:szCs w:val="28"/>
        </w:rPr>
        <w:t>Для качественного усвоения учебного материала по предметам учебного цикла вся необходимая вам информация размещена на сайте школы.</w:t>
      </w:r>
    </w:p>
    <w:p w:rsidR="00E9666B" w:rsidRPr="00AB2F3A" w:rsidRDefault="00E9666B">
      <w:pPr>
        <w:spacing w:line="281" w:lineRule="exact"/>
        <w:rPr>
          <w:sz w:val="28"/>
          <w:szCs w:val="28"/>
        </w:rPr>
      </w:pPr>
    </w:p>
    <w:p w:rsidR="00E9666B" w:rsidRPr="00AB2F3A" w:rsidRDefault="00C748C2">
      <w:pPr>
        <w:numPr>
          <w:ilvl w:val="0"/>
          <w:numId w:val="1"/>
        </w:numPr>
        <w:tabs>
          <w:tab w:val="left" w:pos="720"/>
        </w:tabs>
        <w:ind w:left="720" w:hanging="368"/>
        <w:rPr>
          <w:rFonts w:eastAsia="Cambria"/>
          <w:b/>
          <w:bCs/>
          <w:sz w:val="28"/>
          <w:szCs w:val="28"/>
        </w:rPr>
      </w:pPr>
      <w:r w:rsidRPr="00AB2F3A">
        <w:rPr>
          <w:rFonts w:eastAsia="Cambria"/>
          <w:b/>
          <w:bCs/>
          <w:sz w:val="28"/>
          <w:szCs w:val="28"/>
        </w:rPr>
        <w:t xml:space="preserve">Для получения новых знаний (повторения пройденного материала) </w:t>
      </w:r>
      <w:r w:rsidRPr="00AB2F3A">
        <w:rPr>
          <w:rFonts w:eastAsia="Cambria"/>
          <w:sz w:val="28"/>
          <w:szCs w:val="28"/>
        </w:rPr>
        <w:t>по предмету</w:t>
      </w:r>
      <w:r w:rsidR="00AB2F3A">
        <w:rPr>
          <w:rFonts w:eastAsia="Cambria"/>
          <w:sz w:val="28"/>
          <w:szCs w:val="28"/>
        </w:rPr>
        <w:t xml:space="preserve"> каждым учителем (по согласованию с администрацией школы и учениками) созданы беседы по предметам в социальной сети </w:t>
      </w:r>
      <w:proofErr w:type="spellStart"/>
      <w:r w:rsidR="00AB2F3A">
        <w:rPr>
          <w:rFonts w:eastAsia="Cambria"/>
          <w:sz w:val="28"/>
          <w:szCs w:val="28"/>
        </w:rPr>
        <w:t>ВКонтакте</w:t>
      </w:r>
      <w:proofErr w:type="spellEnd"/>
      <w:r w:rsidR="00AB2F3A">
        <w:rPr>
          <w:rFonts w:eastAsia="Cambria"/>
          <w:sz w:val="28"/>
          <w:szCs w:val="28"/>
        </w:rPr>
        <w:t>.</w:t>
      </w:r>
    </w:p>
    <w:p w:rsidR="00AB2F3A" w:rsidRDefault="00AB2F3A">
      <w:pPr>
        <w:numPr>
          <w:ilvl w:val="0"/>
          <w:numId w:val="1"/>
        </w:numPr>
        <w:tabs>
          <w:tab w:val="left" w:pos="720"/>
        </w:tabs>
        <w:ind w:left="720" w:hanging="368"/>
        <w:rPr>
          <w:rFonts w:eastAsia="Cambria"/>
          <w:b/>
          <w:bCs/>
          <w:sz w:val="28"/>
          <w:szCs w:val="28"/>
        </w:rPr>
      </w:pPr>
      <w:r>
        <w:rPr>
          <w:rFonts w:eastAsia="Cambria"/>
          <w:b/>
          <w:bCs/>
          <w:sz w:val="28"/>
          <w:szCs w:val="28"/>
        </w:rPr>
        <w:t>Обучение ведется согласно традиционному школьному расписанию.</w:t>
      </w:r>
    </w:p>
    <w:p w:rsidR="00AB2F3A" w:rsidRPr="00AB2F3A" w:rsidRDefault="00AB2F3A">
      <w:pPr>
        <w:numPr>
          <w:ilvl w:val="0"/>
          <w:numId w:val="1"/>
        </w:numPr>
        <w:tabs>
          <w:tab w:val="left" w:pos="720"/>
        </w:tabs>
        <w:ind w:left="720" w:hanging="368"/>
        <w:rPr>
          <w:rFonts w:eastAsia="Cambria"/>
          <w:b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 xml:space="preserve">Учитель согласно расписанию в беседе в </w:t>
      </w:r>
      <w:proofErr w:type="spellStart"/>
      <w:r>
        <w:rPr>
          <w:rFonts w:eastAsia="Cambria"/>
          <w:bCs/>
          <w:sz w:val="28"/>
          <w:szCs w:val="28"/>
        </w:rPr>
        <w:t>ВКонтакте</w:t>
      </w:r>
      <w:proofErr w:type="spellEnd"/>
      <w:r>
        <w:rPr>
          <w:rFonts w:eastAsia="Cambria"/>
          <w:bCs/>
          <w:sz w:val="28"/>
          <w:szCs w:val="28"/>
        </w:rPr>
        <w:t xml:space="preserve">  выкладывает инструкции и необходимые для выполнения задания, ссылки на </w:t>
      </w:r>
      <w:proofErr w:type="spellStart"/>
      <w:r>
        <w:rPr>
          <w:rFonts w:eastAsia="Cambria"/>
          <w:bCs/>
          <w:sz w:val="28"/>
          <w:szCs w:val="28"/>
        </w:rPr>
        <w:t>интернет-ресурсы</w:t>
      </w:r>
      <w:proofErr w:type="spellEnd"/>
      <w:r>
        <w:rPr>
          <w:rFonts w:eastAsia="Cambria"/>
          <w:bCs/>
          <w:sz w:val="28"/>
          <w:szCs w:val="28"/>
        </w:rPr>
        <w:t>.</w:t>
      </w:r>
    </w:p>
    <w:p w:rsidR="00AB2F3A" w:rsidRDefault="00AB2F3A" w:rsidP="00AB2F3A">
      <w:pPr>
        <w:numPr>
          <w:ilvl w:val="0"/>
          <w:numId w:val="1"/>
        </w:numPr>
        <w:tabs>
          <w:tab w:val="left" w:pos="720"/>
        </w:tabs>
        <w:ind w:left="720" w:hanging="368"/>
        <w:rPr>
          <w:rFonts w:eastAsia="Cambria"/>
          <w:b/>
          <w:bCs/>
          <w:sz w:val="28"/>
          <w:szCs w:val="28"/>
        </w:rPr>
      </w:pPr>
      <w:r>
        <w:rPr>
          <w:rFonts w:eastAsia="Cambria"/>
          <w:bCs/>
          <w:sz w:val="28"/>
          <w:szCs w:val="28"/>
        </w:rPr>
        <w:t xml:space="preserve">Ученик должен </w:t>
      </w:r>
      <w:r>
        <w:rPr>
          <w:rFonts w:eastAsia="Cambria"/>
          <w:b/>
          <w:bCs/>
          <w:sz w:val="28"/>
          <w:szCs w:val="28"/>
        </w:rPr>
        <w:t xml:space="preserve"> </w:t>
      </w:r>
      <w:r w:rsidR="00C748C2" w:rsidRPr="00AB2F3A">
        <w:rPr>
          <w:rFonts w:eastAsia="Cambria"/>
          <w:sz w:val="28"/>
          <w:szCs w:val="28"/>
        </w:rPr>
        <w:t>скачать (посмотреть) вложенный файл;</w:t>
      </w:r>
      <w:r>
        <w:rPr>
          <w:rFonts w:eastAsia="Cambria"/>
          <w:sz w:val="28"/>
          <w:szCs w:val="28"/>
        </w:rPr>
        <w:t xml:space="preserve"> изучить теоретический материал;</w:t>
      </w:r>
      <w:r>
        <w:rPr>
          <w:rFonts w:eastAsia="Cambria"/>
          <w:b/>
          <w:bCs/>
          <w:sz w:val="28"/>
          <w:szCs w:val="28"/>
        </w:rPr>
        <w:t xml:space="preserve"> </w:t>
      </w:r>
      <w:r w:rsidR="00C748C2" w:rsidRPr="00AB2F3A">
        <w:rPr>
          <w:rFonts w:eastAsia="Cambria"/>
          <w:sz w:val="28"/>
          <w:szCs w:val="28"/>
        </w:rPr>
        <w:t xml:space="preserve">для просмотра </w:t>
      </w:r>
      <w:proofErr w:type="spellStart"/>
      <w:r w:rsidR="00C748C2" w:rsidRPr="00AB2F3A">
        <w:rPr>
          <w:rFonts w:eastAsia="Cambria"/>
          <w:sz w:val="28"/>
          <w:szCs w:val="28"/>
        </w:rPr>
        <w:t>видеоуроков</w:t>
      </w:r>
      <w:proofErr w:type="spellEnd"/>
      <w:r w:rsidR="00C748C2" w:rsidRPr="00AB2F3A">
        <w:rPr>
          <w:rFonts w:eastAsia="Cambria"/>
          <w:sz w:val="28"/>
          <w:szCs w:val="28"/>
        </w:rPr>
        <w:t xml:space="preserve"> </w:t>
      </w:r>
      <w:r w:rsidR="00C748C2" w:rsidRPr="00AB2F3A">
        <w:rPr>
          <w:rFonts w:eastAsia="Cambria"/>
          <w:noProof/>
          <w:sz w:val="28"/>
          <w:szCs w:val="28"/>
        </w:rPr>
        <w:drawing>
          <wp:inline distT="0" distB="0" distL="0" distR="0" wp14:anchorId="5A8B3020" wp14:editId="28C2134B">
            <wp:extent cx="400050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8C2" w:rsidRPr="00AB2F3A">
        <w:rPr>
          <w:rFonts w:eastAsia="Cambria"/>
          <w:sz w:val="28"/>
          <w:szCs w:val="28"/>
        </w:rPr>
        <w:t xml:space="preserve">скопировать ссылку на интернет-ресурс </w:t>
      </w:r>
      <w:r w:rsidR="00C748C2" w:rsidRPr="00AB2F3A">
        <w:rPr>
          <w:rFonts w:eastAsia="Cambria"/>
          <w:noProof/>
          <w:sz w:val="28"/>
          <w:szCs w:val="28"/>
        </w:rPr>
        <w:drawing>
          <wp:inline distT="0" distB="0" distL="0" distR="0" wp14:anchorId="386AEBA7" wp14:editId="78DF437A">
            <wp:extent cx="400050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8C2" w:rsidRPr="00AB2F3A">
        <w:rPr>
          <w:rFonts w:eastAsia="Cambria"/>
          <w:sz w:val="28"/>
          <w:szCs w:val="28"/>
        </w:rPr>
        <w:t xml:space="preserve"> вставить ее адресную строку любого браузера и просмотреть ресурс.</w:t>
      </w:r>
    </w:p>
    <w:p w:rsidR="00E9666B" w:rsidRPr="00AB2F3A" w:rsidRDefault="00C748C2" w:rsidP="00AB2F3A">
      <w:pPr>
        <w:numPr>
          <w:ilvl w:val="0"/>
          <w:numId w:val="1"/>
        </w:numPr>
        <w:tabs>
          <w:tab w:val="left" w:pos="720"/>
        </w:tabs>
        <w:ind w:left="720" w:hanging="368"/>
        <w:rPr>
          <w:rFonts w:eastAsia="Cambria"/>
          <w:b/>
          <w:bCs/>
          <w:sz w:val="28"/>
          <w:szCs w:val="28"/>
        </w:rPr>
      </w:pPr>
      <w:r w:rsidRPr="00AB2F3A">
        <w:rPr>
          <w:rFonts w:eastAsia="Cambria"/>
          <w:b/>
          <w:bCs/>
          <w:sz w:val="28"/>
          <w:szCs w:val="28"/>
        </w:rPr>
        <w:t xml:space="preserve">Для проверки полученных знаний </w:t>
      </w:r>
      <w:r w:rsidRPr="00AB2F3A">
        <w:rPr>
          <w:rFonts w:eastAsia="Cambria"/>
          <w:sz w:val="28"/>
          <w:szCs w:val="28"/>
        </w:rPr>
        <w:t>по п</w:t>
      </w:r>
      <w:r w:rsidRPr="00AB2F3A">
        <w:rPr>
          <w:rFonts w:eastAsia="Cambria"/>
          <w:sz w:val="28"/>
          <w:szCs w:val="28"/>
        </w:rPr>
        <w:t xml:space="preserve">редмету </w:t>
      </w:r>
      <w:r w:rsidR="00AB2F3A">
        <w:rPr>
          <w:rFonts w:eastAsia="Cambria"/>
          <w:sz w:val="28"/>
          <w:szCs w:val="28"/>
        </w:rPr>
        <w:t xml:space="preserve">ученику </w:t>
      </w:r>
      <w:r w:rsidRPr="00AB2F3A">
        <w:rPr>
          <w:rFonts w:eastAsia="Cambria"/>
          <w:sz w:val="28"/>
          <w:szCs w:val="28"/>
        </w:rPr>
        <w:t>необходимо</w:t>
      </w:r>
    </w:p>
    <w:p w:rsidR="00E9666B" w:rsidRPr="00AB2F3A" w:rsidRDefault="00C748C2" w:rsidP="00AB2F3A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eastAsia="Cambria"/>
          <w:sz w:val="28"/>
          <w:szCs w:val="28"/>
        </w:rPr>
      </w:pPr>
      <w:r w:rsidRPr="00AB2F3A">
        <w:rPr>
          <w:rFonts w:eastAsia="Cambria"/>
          <w:sz w:val="28"/>
          <w:szCs w:val="28"/>
        </w:rPr>
        <w:t>скачать/просмотреть контрольно-измерительные материалы</w:t>
      </w:r>
      <w:r w:rsidR="00AB2F3A">
        <w:rPr>
          <w:rFonts w:eastAsia="Cambria"/>
          <w:sz w:val="28"/>
          <w:szCs w:val="28"/>
        </w:rPr>
        <w:t>, задания, присланные учителем</w:t>
      </w:r>
      <w:r w:rsidRPr="00AB2F3A">
        <w:rPr>
          <w:rFonts w:eastAsia="Cambria"/>
          <w:sz w:val="28"/>
          <w:szCs w:val="28"/>
        </w:rPr>
        <w:t>;</w:t>
      </w:r>
    </w:p>
    <w:p w:rsidR="00E9666B" w:rsidRPr="00AB2F3A" w:rsidRDefault="00C748C2">
      <w:pPr>
        <w:numPr>
          <w:ilvl w:val="1"/>
          <w:numId w:val="3"/>
        </w:numPr>
        <w:tabs>
          <w:tab w:val="left" w:pos="1440"/>
        </w:tabs>
        <w:ind w:left="1440" w:hanging="368"/>
        <w:rPr>
          <w:rFonts w:eastAsia="Cambria"/>
          <w:color w:val="333333"/>
          <w:sz w:val="28"/>
          <w:szCs w:val="28"/>
        </w:rPr>
      </w:pPr>
      <w:r w:rsidRPr="00AB2F3A">
        <w:rPr>
          <w:rFonts w:eastAsia="Cambria"/>
          <w:color w:val="333333"/>
          <w:sz w:val="28"/>
          <w:szCs w:val="28"/>
        </w:rPr>
        <w:t>выполнить полученные задания;</w:t>
      </w:r>
    </w:p>
    <w:p w:rsidR="00E9666B" w:rsidRPr="00AB2F3A" w:rsidRDefault="00C748C2">
      <w:pPr>
        <w:numPr>
          <w:ilvl w:val="1"/>
          <w:numId w:val="3"/>
        </w:numPr>
        <w:tabs>
          <w:tab w:val="left" w:pos="1440"/>
        </w:tabs>
        <w:spacing w:line="239" w:lineRule="auto"/>
        <w:ind w:left="1440" w:right="120" w:hanging="368"/>
        <w:rPr>
          <w:rFonts w:eastAsia="Cambria"/>
          <w:color w:val="333333"/>
          <w:sz w:val="28"/>
          <w:szCs w:val="28"/>
        </w:rPr>
      </w:pPr>
      <w:r w:rsidRPr="00AB2F3A">
        <w:rPr>
          <w:rFonts w:eastAsia="Cambria"/>
          <w:color w:val="333333"/>
          <w:sz w:val="28"/>
          <w:szCs w:val="28"/>
        </w:rPr>
        <w:t>сканировать (сфотографировать/сформировать) файл с выполненным заданием;</w:t>
      </w:r>
    </w:p>
    <w:p w:rsidR="00E9666B" w:rsidRPr="00AB2F3A" w:rsidRDefault="00E9666B">
      <w:pPr>
        <w:spacing w:line="1" w:lineRule="exact"/>
        <w:rPr>
          <w:rFonts w:eastAsia="Cambria"/>
          <w:color w:val="333333"/>
          <w:sz w:val="28"/>
          <w:szCs w:val="28"/>
        </w:rPr>
      </w:pPr>
    </w:p>
    <w:p w:rsidR="00E9666B" w:rsidRPr="00AB2F3A" w:rsidRDefault="00E9666B">
      <w:pPr>
        <w:spacing w:line="1" w:lineRule="exact"/>
        <w:rPr>
          <w:rFonts w:eastAsia="Cambria"/>
          <w:color w:val="333333"/>
          <w:sz w:val="28"/>
          <w:szCs w:val="28"/>
        </w:rPr>
      </w:pPr>
    </w:p>
    <w:p w:rsidR="00AB2F3A" w:rsidRDefault="00C748C2" w:rsidP="00AB2F3A">
      <w:pPr>
        <w:numPr>
          <w:ilvl w:val="1"/>
          <w:numId w:val="3"/>
        </w:numPr>
        <w:tabs>
          <w:tab w:val="left" w:pos="1440"/>
        </w:tabs>
        <w:spacing w:line="239" w:lineRule="auto"/>
        <w:ind w:left="1440" w:right="120" w:hanging="368"/>
        <w:rPr>
          <w:rFonts w:eastAsia="Cambria"/>
          <w:color w:val="333333"/>
          <w:sz w:val="28"/>
          <w:szCs w:val="28"/>
        </w:rPr>
      </w:pPr>
      <w:r w:rsidRPr="00AB2F3A">
        <w:rPr>
          <w:rFonts w:eastAsia="Cambria"/>
          <w:color w:val="333333"/>
          <w:sz w:val="28"/>
          <w:szCs w:val="28"/>
        </w:rPr>
        <w:t xml:space="preserve">отправить файл с выполненным заданием </w:t>
      </w:r>
      <w:r w:rsidR="00AB2F3A">
        <w:rPr>
          <w:rFonts w:eastAsia="Cambria"/>
          <w:color w:val="333333"/>
          <w:sz w:val="28"/>
          <w:szCs w:val="28"/>
        </w:rPr>
        <w:t xml:space="preserve">в личном сообщении учителю в ВК или </w:t>
      </w:r>
      <w:r w:rsidRPr="00AB2F3A">
        <w:rPr>
          <w:rFonts w:eastAsia="Cambria"/>
          <w:color w:val="333333"/>
          <w:sz w:val="28"/>
          <w:szCs w:val="28"/>
        </w:rPr>
        <w:t>на электронную почту</w:t>
      </w:r>
      <w:r w:rsidR="00AB2F3A">
        <w:rPr>
          <w:rFonts w:eastAsia="Cambria"/>
          <w:color w:val="333333"/>
          <w:sz w:val="28"/>
          <w:szCs w:val="28"/>
        </w:rPr>
        <w:t xml:space="preserve"> учителя в соответствии с указанным им сроком сдачи работ!</w:t>
      </w:r>
    </w:p>
    <w:p w:rsidR="00AB2F3A" w:rsidRPr="00AB2F3A" w:rsidRDefault="00AB2F3A" w:rsidP="00AB2F3A">
      <w:pPr>
        <w:pStyle w:val="a6"/>
        <w:numPr>
          <w:ilvl w:val="0"/>
          <w:numId w:val="1"/>
        </w:numPr>
        <w:tabs>
          <w:tab w:val="left" w:pos="368"/>
        </w:tabs>
        <w:spacing w:line="239" w:lineRule="auto"/>
        <w:ind w:left="284"/>
        <w:jc w:val="both"/>
        <w:rPr>
          <w:rFonts w:eastAsia="Cambria"/>
          <w:b/>
          <w:bCs/>
          <w:color w:val="333333"/>
          <w:sz w:val="28"/>
          <w:szCs w:val="28"/>
        </w:rPr>
      </w:pPr>
      <w:r w:rsidRPr="00AB2F3A">
        <w:rPr>
          <w:rFonts w:eastAsia="Cambria"/>
          <w:color w:val="333333"/>
          <w:sz w:val="28"/>
          <w:szCs w:val="28"/>
        </w:rPr>
        <w:t xml:space="preserve">Если у вас возникли трудности при изучении нового материала или при выполнении </w:t>
      </w:r>
      <w:r>
        <w:rPr>
          <w:rFonts w:eastAsia="Cambria"/>
          <w:color w:val="333333"/>
          <w:sz w:val="28"/>
          <w:szCs w:val="28"/>
        </w:rPr>
        <w:t xml:space="preserve"> заданий</w:t>
      </w:r>
      <w:r w:rsidRPr="00AB2F3A">
        <w:rPr>
          <w:rFonts w:eastAsia="Cambria"/>
          <w:color w:val="333333"/>
          <w:sz w:val="28"/>
          <w:szCs w:val="28"/>
        </w:rPr>
        <w:t>, вы можете задать свои вопросы учителю-предметнику</w:t>
      </w:r>
    </w:p>
    <w:p w:rsidR="00AB2F3A" w:rsidRPr="00AB2F3A" w:rsidRDefault="00AB2F3A" w:rsidP="00AB2F3A">
      <w:pPr>
        <w:spacing w:line="1" w:lineRule="exact"/>
        <w:rPr>
          <w:rFonts w:eastAsia="Cambria"/>
          <w:b/>
          <w:bCs/>
          <w:color w:val="333333"/>
          <w:sz w:val="28"/>
          <w:szCs w:val="28"/>
        </w:rPr>
      </w:pPr>
    </w:p>
    <w:p w:rsidR="00AB2F3A" w:rsidRPr="00AB2F3A" w:rsidRDefault="00AB2F3A" w:rsidP="00AB2F3A">
      <w:pPr>
        <w:numPr>
          <w:ilvl w:val="1"/>
          <w:numId w:val="1"/>
        </w:numPr>
        <w:tabs>
          <w:tab w:val="left" w:pos="1088"/>
        </w:tabs>
        <w:ind w:left="1088" w:hanging="368"/>
        <w:rPr>
          <w:rFonts w:eastAsia="Cambria"/>
          <w:color w:val="333333"/>
          <w:sz w:val="28"/>
          <w:szCs w:val="28"/>
        </w:rPr>
      </w:pPr>
      <w:r w:rsidRPr="00AB2F3A">
        <w:rPr>
          <w:rFonts w:eastAsia="Cambria"/>
          <w:color w:val="333333"/>
          <w:sz w:val="28"/>
          <w:szCs w:val="28"/>
        </w:rPr>
        <w:t xml:space="preserve">в онлайн-режиме </w:t>
      </w:r>
      <w:r>
        <w:rPr>
          <w:rFonts w:eastAsia="Cambria"/>
          <w:color w:val="333333"/>
          <w:sz w:val="28"/>
          <w:szCs w:val="28"/>
        </w:rPr>
        <w:t>в беседе или личном сообщении в ВК</w:t>
      </w:r>
      <w:r w:rsidRPr="00AB2F3A">
        <w:rPr>
          <w:rFonts w:eastAsia="Cambria"/>
          <w:color w:val="333333"/>
          <w:sz w:val="28"/>
          <w:szCs w:val="28"/>
        </w:rPr>
        <w:t>;</w:t>
      </w:r>
    </w:p>
    <w:p w:rsidR="00AB2F3A" w:rsidRPr="00AB2F3A" w:rsidRDefault="00AB2F3A" w:rsidP="00AB2F3A">
      <w:pPr>
        <w:spacing w:line="1" w:lineRule="exact"/>
        <w:rPr>
          <w:rFonts w:eastAsia="Cambria"/>
          <w:color w:val="333333"/>
          <w:sz w:val="28"/>
          <w:szCs w:val="28"/>
        </w:rPr>
      </w:pPr>
    </w:p>
    <w:p w:rsidR="00862A6E" w:rsidRPr="00862A6E" w:rsidRDefault="00AB2F3A" w:rsidP="00862A6E">
      <w:pPr>
        <w:numPr>
          <w:ilvl w:val="1"/>
          <w:numId w:val="1"/>
        </w:numPr>
        <w:tabs>
          <w:tab w:val="left" w:pos="1088"/>
        </w:tabs>
        <w:spacing w:line="239" w:lineRule="auto"/>
        <w:ind w:left="1088" w:hanging="368"/>
        <w:rPr>
          <w:rFonts w:eastAsia="Cambria"/>
          <w:color w:val="333333"/>
          <w:sz w:val="28"/>
          <w:szCs w:val="28"/>
        </w:rPr>
      </w:pPr>
      <w:r w:rsidRPr="00AB2F3A">
        <w:rPr>
          <w:rFonts w:eastAsia="Cambria"/>
          <w:color w:val="333333"/>
          <w:sz w:val="28"/>
          <w:szCs w:val="28"/>
        </w:rPr>
        <w:t>по адресу электронной почты</w:t>
      </w:r>
      <w:r w:rsidR="00862A6E">
        <w:rPr>
          <w:rFonts w:eastAsia="Cambria"/>
          <w:color w:val="333333"/>
          <w:sz w:val="28"/>
          <w:szCs w:val="28"/>
        </w:rPr>
        <w:t xml:space="preserve"> (указана в разделе ОБРАТНАЯ СВЯЗЬ);</w:t>
      </w:r>
    </w:p>
    <w:p w:rsidR="00862A6E" w:rsidRDefault="00862A6E" w:rsidP="00862A6E">
      <w:pPr>
        <w:numPr>
          <w:ilvl w:val="1"/>
          <w:numId w:val="1"/>
        </w:numPr>
        <w:tabs>
          <w:tab w:val="left" w:pos="1088"/>
        </w:tabs>
        <w:spacing w:line="239" w:lineRule="auto"/>
        <w:ind w:left="1088" w:hanging="368"/>
        <w:rPr>
          <w:rFonts w:eastAsia="Cambria"/>
          <w:color w:val="333333"/>
          <w:sz w:val="28"/>
          <w:szCs w:val="28"/>
        </w:rPr>
      </w:pPr>
      <w:r>
        <w:rPr>
          <w:rFonts w:eastAsia="Cambria"/>
          <w:color w:val="333333"/>
          <w:sz w:val="28"/>
          <w:szCs w:val="28"/>
        </w:rPr>
        <w:t>по телефону</w:t>
      </w:r>
      <w:r w:rsidR="00AB2F3A" w:rsidRPr="00AB2F3A">
        <w:rPr>
          <w:rFonts w:eastAsia="Cambria"/>
          <w:color w:val="333333"/>
          <w:sz w:val="28"/>
          <w:szCs w:val="28"/>
        </w:rPr>
        <w:t xml:space="preserve"> </w:t>
      </w:r>
      <w:r>
        <w:rPr>
          <w:rFonts w:eastAsia="Cambria"/>
          <w:color w:val="333333"/>
          <w:sz w:val="28"/>
          <w:szCs w:val="28"/>
        </w:rPr>
        <w:t>(указан</w:t>
      </w:r>
      <w:r>
        <w:rPr>
          <w:rFonts w:eastAsia="Cambria"/>
          <w:color w:val="333333"/>
          <w:sz w:val="28"/>
          <w:szCs w:val="28"/>
        </w:rPr>
        <w:t xml:space="preserve"> в разделе ОБРАТНАЯ СВЯЗЬ)</w:t>
      </w:r>
      <w:r w:rsidR="00C748C2">
        <w:rPr>
          <w:rFonts w:eastAsia="Cambria"/>
          <w:color w:val="333333"/>
          <w:sz w:val="28"/>
          <w:szCs w:val="28"/>
        </w:rPr>
        <w:t>.</w:t>
      </w:r>
      <w:bookmarkStart w:id="0" w:name="_GoBack"/>
      <w:bookmarkEnd w:id="0"/>
    </w:p>
    <w:p w:rsidR="00862A6E" w:rsidRPr="00AB2F3A" w:rsidRDefault="00862A6E" w:rsidP="00862A6E">
      <w:pPr>
        <w:tabs>
          <w:tab w:val="left" w:pos="1088"/>
        </w:tabs>
        <w:spacing w:line="239" w:lineRule="auto"/>
        <w:ind w:left="1088"/>
        <w:rPr>
          <w:rFonts w:eastAsia="Cambria"/>
          <w:color w:val="333333"/>
          <w:sz w:val="28"/>
          <w:szCs w:val="28"/>
        </w:rPr>
        <w:sectPr w:rsidR="00862A6E" w:rsidRPr="00AB2F3A">
          <w:pgSz w:w="11900" w:h="16838"/>
          <w:pgMar w:top="566" w:right="726" w:bottom="1440" w:left="860" w:header="0" w:footer="0" w:gutter="0"/>
          <w:cols w:space="720" w:equalWidth="0">
            <w:col w:w="10320"/>
          </w:cols>
        </w:sectPr>
      </w:pPr>
    </w:p>
    <w:p w:rsidR="00E9666B" w:rsidRPr="00AB2F3A" w:rsidRDefault="00E9666B" w:rsidP="00AB2F3A">
      <w:pPr>
        <w:tabs>
          <w:tab w:val="left" w:pos="368"/>
        </w:tabs>
        <w:spacing w:line="239" w:lineRule="auto"/>
        <w:jc w:val="both"/>
        <w:rPr>
          <w:rFonts w:eastAsia="Cambria"/>
          <w:color w:val="333333"/>
          <w:sz w:val="28"/>
          <w:szCs w:val="28"/>
        </w:rPr>
      </w:pPr>
    </w:p>
    <w:sectPr w:rsidR="00E9666B" w:rsidRPr="00AB2F3A">
      <w:pgSz w:w="11900" w:h="16838"/>
      <w:pgMar w:top="1440" w:right="846" w:bottom="1440" w:left="1212" w:header="0" w:footer="0" w:gutter="0"/>
      <w:cols w:space="720" w:equalWidth="0">
        <w:col w:w="9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188358A"/>
    <w:lvl w:ilvl="0" w:tplc="4678FBDE">
      <w:start w:val="1"/>
      <w:numFmt w:val="decimal"/>
      <w:lvlText w:val="%1."/>
      <w:lvlJc w:val="left"/>
    </w:lvl>
    <w:lvl w:ilvl="1" w:tplc="02609BF6">
      <w:start w:val="1"/>
      <w:numFmt w:val="decimal"/>
      <w:lvlText w:val="%2)"/>
      <w:lvlJc w:val="left"/>
    </w:lvl>
    <w:lvl w:ilvl="2" w:tplc="B1848B36">
      <w:numFmt w:val="decimal"/>
      <w:lvlText w:val=""/>
      <w:lvlJc w:val="left"/>
    </w:lvl>
    <w:lvl w:ilvl="3" w:tplc="3D64AE40">
      <w:numFmt w:val="decimal"/>
      <w:lvlText w:val=""/>
      <w:lvlJc w:val="left"/>
    </w:lvl>
    <w:lvl w:ilvl="4" w:tplc="723A7504">
      <w:numFmt w:val="decimal"/>
      <w:lvlText w:val=""/>
      <w:lvlJc w:val="left"/>
    </w:lvl>
    <w:lvl w:ilvl="5" w:tplc="AEFC7C22">
      <w:numFmt w:val="decimal"/>
      <w:lvlText w:val=""/>
      <w:lvlJc w:val="left"/>
    </w:lvl>
    <w:lvl w:ilvl="6" w:tplc="BD2CC58E">
      <w:numFmt w:val="decimal"/>
      <w:lvlText w:val=""/>
      <w:lvlJc w:val="left"/>
    </w:lvl>
    <w:lvl w:ilvl="7" w:tplc="7BAE4FB0">
      <w:numFmt w:val="decimal"/>
      <w:lvlText w:val=""/>
      <w:lvlJc w:val="left"/>
    </w:lvl>
    <w:lvl w:ilvl="8" w:tplc="ABBCF364">
      <w:numFmt w:val="decimal"/>
      <w:lvlText w:val=""/>
      <w:lvlJc w:val="left"/>
    </w:lvl>
  </w:abstractNum>
  <w:abstractNum w:abstractNumId="1">
    <w:nsid w:val="00005F90"/>
    <w:multiLevelType w:val="hybridMultilevel"/>
    <w:tmpl w:val="68F4D450"/>
    <w:lvl w:ilvl="0" w:tplc="9CF26610">
      <w:start w:val="3"/>
      <w:numFmt w:val="decimal"/>
      <w:lvlText w:val="%1."/>
      <w:lvlJc w:val="left"/>
    </w:lvl>
    <w:lvl w:ilvl="1" w:tplc="F8EE621A">
      <w:start w:val="1"/>
      <w:numFmt w:val="decimal"/>
      <w:lvlText w:val="%2)"/>
      <w:lvlJc w:val="left"/>
    </w:lvl>
    <w:lvl w:ilvl="2" w:tplc="D400A9E6">
      <w:numFmt w:val="decimal"/>
      <w:lvlText w:val=""/>
      <w:lvlJc w:val="left"/>
    </w:lvl>
    <w:lvl w:ilvl="3" w:tplc="45EA8582">
      <w:numFmt w:val="decimal"/>
      <w:lvlText w:val=""/>
      <w:lvlJc w:val="left"/>
    </w:lvl>
    <w:lvl w:ilvl="4" w:tplc="2F4E3076">
      <w:numFmt w:val="decimal"/>
      <w:lvlText w:val=""/>
      <w:lvlJc w:val="left"/>
    </w:lvl>
    <w:lvl w:ilvl="5" w:tplc="93E05F66">
      <w:numFmt w:val="decimal"/>
      <w:lvlText w:val=""/>
      <w:lvlJc w:val="left"/>
    </w:lvl>
    <w:lvl w:ilvl="6" w:tplc="2C32F232">
      <w:numFmt w:val="decimal"/>
      <w:lvlText w:val=""/>
      <w:lvlJc w:val="left"/>
    </w:lvl>
    <w:lvl w:ilvl="7" w:tplc="EEBAEBD0">
      <w:numFmt w:val="decimal"/>
      <w:lvlText w:val=""/>
      <w:lvlJc w:val="left"/>
    </w:lvl>
    <w:lvl w:ilvl="8" w:tplc="41220834">
      <w:numFmt w:val="decimal"/>
      <w:lvlText w:val=""/>
      <w:lvlJc w:val="left"/>
    </w:lvl>
  </w:abstractNum>
  <w:abstractNum w:abstractNumId="2">
    <w:nsid w:val="00006952"/>
    <w:multiLevelType w:val="hybridMultilevel"/>
    <w:tmpl w:val="A484D626"/>
    <w:lvl w:ilvl="0" w:tplc="FD7AE384">
      <w:start w:val="2"/>
      <w:numFmt w:val="decimal"/>
      <w:lvlText w:val="%1."/>
      <w:lvlJc w:val="left"/>
    </w:lvl>
    <w:lvl w:ilvl="1" w:tplc="E940FBA2">
      <w:start w:val="1"/>
      <w:numFmt w:val="decimal"/>
      <w:lvlText w:val="%2)"/>
      <w:lvlJc w:val="left"/>
    </w:lvl>
    <w:lvl w:ilvl="2" w:tplc="35C6622C">
      <w:numFmt w:val="decimal"/>
      <w:lvlText w:val=""/>
      <w:lvlJc w:val="left"/>
    </w:lvl>
    <w:lvl w:ilvl="3" w:tplc="ADD8BE12">
      <w:numFmt w:val="decimal"/>
      <w:lvlText w:val=""/>
      <w:lvlJc w:val="left"/>
    </w:lvl>
    <w:lvl w:ilvl="4" w:tplc="62D85C10">
      <w:numFmt w:val="decimal"/>
      <w:lvlText w:val=""/>
      <w:lvlJc w:val="left"/>
    </w:lvl>
    <w:lvl w:ilvl="5" w:tplc="5568CB7A">
      <w:numFmt w:val="decimal"/>
      <w:lvlText w:val=""/>
      <w:lvlJc w:val="left"/>
    </w:lvl>
    <w:lvl w:ilvl="6" w:tplc="A8FAFD76">
      <w:numFmt w:val="decimal"/>
      <w:lvlText w:val=""/>
      <w:lvlJc w:val="left"/>
    </w:lvl>
    <w:lvl w:ilvl="7" w:tplc="47108EFA">
      <w:numFmt w:val="decimal"/>
      <w:lvlText w:val=""/>
      <w:lvlJc w:val="left"/>
    </w:lvl>
    <w:lvl w:ilvl="8" w:tplc="88B63B96">
      <w:numFmt w:val="decimal"/>
      <w:lvlText w:val=""/>
      <w:lvlJc w:val="left"/>
    </w:lvl>
  </w:abstractNum>
  <w:abstractNum w:abstractNumId="3">
    <w:nsid w:val="000072AE"/>
    <w:multiLevelType w:val="hybridMultilevel"/>
    <w:tmpl w:val="DD20D0C6"/>
    <w:lvl w:ilvl="0" w:tplc="F2400BD4">
      <w:start w:val="1"/>
      <w:numFmt w:val="decimal"/>
      <w:lvlText w:val="%1"/>
      <w:lvlJc w:val="left"/>
    </w:lvl>
    <w:lvl w:ilvl="1" w:tplc="07BAB374">
      <w:start w:val="2"/>
      <w:numFmt w:val="decimal"/>
      <w:lvlText w:val="%2)"/>
      <w:lvlJc w:val="left"/>
    </w:lvl>
    <w:lvl w:ilvl="2" w:tplc="12D00628">
      <w:numFmt w:val="decimal"/>
      <w:lvlText w:val=""/>
      <w:lvlJc w:val="left"/>
    </w:lvl>
    <w:lvl w:ilvl="3" w:tplc="6BB20968">
      <w:numFmt w:val="decimal"/>
      <w:lvlText w:val=""/>
      <w:lvlJc w:val="left"/>
    </w:lvl>
    <w:lvl w:ilvl="4" w:tplc="2B7A5ED0">
      <w:numFmt w:val="decimal"/>
      <w:lvlText w:val=""/>
      <w:lvlJc w:val="left"/>
    </w:lvl>
    <w:lvl w:ilvl="5" w:tplc="BF92B58A">
      <w:numFmt w:val="decimal"/>
      <w:lvlText w:val=""/>
      <w:lvlJc w:val="left"/>
    </w:lvl>
    <w:lvl w:ilvl="6" w:tplc="260C07E8">
      <w:numFmt w:val="decimal"/>
      <w:lvlText w:val=""/>
      <w:lvlJc w:val="left"/>
    </w:lvl>
    <w:lvl w:ilvl="7" w:tplc="AE069068">
      <w:numFmt w:val="decimal"/>
      <w:lvlText w:val=""/>
      <w:lvlJc w:val="left"/>
    </w:lvl>
    <w:lvl w:ilvl="8" w:tplc="528E6F7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6B"/>
    <w:rsid w:val="00862A6E"/>
    <w:rsid w:val="00AB2F3A"/>
    <w:rsid w:val="00C748C2"/>
    <w:rsid w:val="00E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2F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F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4</cp:revision>
  <dcterms:created xsi:type="dcterms:W3CDTF">2020-04-11T22:00:00Z</dcterms:created>
  <dcterms:modified xsi:type="dcterms:W3CDTF">2020-04-12T11:17:00Z</dcterms:modified>
</cp:coreProperties>
</file>